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532E186A" w:rsidR="00403AC1" w:rsidRPr="005025D9" w:rsidRDefault="00403AC1" w:rsidP="0022275E">
      <w:pPr>
        <w:tabs>
          <w:tab w:val="left" w:pos="360"/>
          <w:tab w:val="left" w:pos="720"/>
        </w:tabs>
        <w:spacing w:line="230" w:lineRule="exact"/>
        <w:ind w:right="-72" w:firstLine="360"/>
        <w:contextualSpacing/>
        <w:jc w:val="center"/>
        <w:outlineLvl w:val="0"/>
        <w:rPr>
          <w:smallCaps/>
          <w:sz w:val="23"/>
          <w:szCs w:val="23"/>
        </w:rPr>
      </w:pPr>
      <w:r w:rsidRPr="005025D9">
        <w:rPr>
          <w:smallCaps/>
          <w:sz w:val="23"/>
          <w:szCs w:val="23"/>
          <w:lang w:val="en-CA"/>
        </w:rPr>
        <w:fldChar w:fldCharType="begin"/>
      </w:r>
      <w:r w:rsidRPr="005025D9">
        <w:rPr>
          <w:smallCaps/>
          <w:sz w:val="23"/>
          <w:szCs w:val="23"/>
          <w:lang w:val="en-CA"/>
        </w:rPr>
        <w:instrText xml:space="preserve"> SEQ CHAPTER \h \r 1</w:instrText>
      </w:r>
      <w:r w:rsidRPr="005025D9">
        <w:rPr>
          <w:smallCaps/>
          <w:sz w:val="23"/>
          <w:szCs w:val="23"/>
          <w:lang w:val="en-CA"/>
        </w:rPr>
        <w:fldChar w:fldCharType="end"/>
      </w:r>
      <w:r w:rsidRPr="005025D9">
        <w:rPr>
          <w:b/>
          <w:bCs/>
          <w:smallCaps/>
          <w:sz w:val="23"/>
          <w:szCs w:val="23"/>
        </w:rPr>
        <w:t>MINUTES</w:t>
      </w:r>
    </w:p>
    <w:p w14:paraId="195514EE" w14:textId="565BB9E2" w:rsidR="00403AC1" w:rsidRPr="005025D9" w:rsidRDefault="00403AC1" w:rsidP="0022275E">
      <w:pPr>
        <w:tabs>
          <w:tab w:val="right" w:pos="9360"/>
        </w:tabs>
        <w:spacing w:line="230" w:lineRule="exact"/>
        <w:ind w:right="-72" w:firstLine="360"/>
        <w:contextualSpacing/>
        <w:jc w:val="center"/>
        <w:outlineLvl w:val="0"/>
        <w:rPr>
          <w:smallCaps/>
          <w:sz w:val="23"/>
          <w:szCs w:val="23"/>
        </w:rPr>
      </w:pPr>
      <w:r w:rsidRPr="005025D9">
        <w:rPr>
          <w:b/>
          <w:bCs/>
          <w:smallCaps/>
          <w:sz w:val="23"/>
          <w:szCs w:val="23"/>
        </w:rPr>
        <w:t>WEBER COUNTY COMMISSION</w:t>
      </w:r>
    </w:p>
    <w:p w14:paraId="4AD63234" w14:textId="72F11334" w:rsidR="00403AC1" w:rsidRPr="005025D9" w:rsidRDefault="00403AC1" w:rsidP="0022275E">
      <w:pPr>
        <w:spacing w:line="230" w:lineRule="exact"/>
        <w:ind w:right="-72" w:firstLine="360"/>
        <w:contextualSpacing/>
        <w:jc w:val="center"/>
        <w:outlineLvl w:val="0"/>
        <w:rPr>
          <w:sz w:val="23"/>
          <w:szCs w:val="23"/>
        </w:rPr>
      </w:pPr>
      <w:r w:rsidRPr="005025D9">
        <w:rPr>
          <w:sz w:val="23"/>
          <w:szCs w:val="23"/>
        </w:rPr>
        <w:t xml:space="preserve">Tuesday, </w:t>
      </w:r>
      <w:r w:rsidR="001532A9" w:rsidRPr="005025D9">
        <w:rPr>
          <w:sz w:val="23"/>
          <w:szCs w:val="23"/>
        </w:rPr>
        <w:t>September</w:t>
      </w:r>
      <w:r w:rsidR="00FF252A" w:rsidRPr="005025D9">
        <w:rPr>
          <w:sz w:val="23"/>
          <w:szCs w:val="23"/>
        </w:rPr>
        <w:t xml:space="preserve"> </w:t>
      </w:r>
      <w:r w:rsidR="001532A9" w:rsidRPr="005025D9">
        <w:rPr>
          <w:sz w:val="23"/>
          <w:szCs w:val="23"/>
        </w:rPr>
        <w:t>1</w:t>
      </w:r>
      <w:r w:rsidR="00B8326F" w:rsidRPr="005025D9">
        <w:rPr>
          <w:sz w:val="23"/>
          <w:szCs w:val="23"/>
        </w:rPr>
        <w:t xml:space="preserve">, </w:t>
      </w:r>
      <w:r w:rsidRPr="005025D9">
        <w:rPr>
          <w:sz w:val="23"/>
          <w:szCs w:val="23"/>
        </w:rPr>
        <w:t>20</w:t>
      </w:r>
      <w:r w:rsidR="007B497B" w:rsidRPr="005025D9">
        <w:rPr>
          <w:sz w:val="23"/>
          <w:szCs w:val="23"/>
        </w:rPr>
        <w:t>20</w:t>
      </w:r>
      <w:r w:rsidRPr="005025D9">
        <w:rPr>
          <w:sz w:val="23"/>
          <w:szCs w:val="23"/>
        </w:rPr>
        <w:t xml:space="preserve"> - </w:t>
      </w:r>
      <w:r w:rsidR="00AD1B96" w:rsidRPr="005025D9">
        <w:rPr>
          <w:sz w:val="23"/>
          <w:szCs w:val="23"/>
        </w:rPr>
        <w:t>10</w:t>
      </w:r>
      <w:r w:rsidRPr="005025D9">
        <w:rPr>
          <w:sz w:val="23"/>
          <w:szCs w:val="23"/>
        </w:rPr>
        <w:t>:</w:t>
      </w:r>
      <w:r w:rsidR="00FD7D96" w:rsidRPr="005025D9">
        <w:rPr>
          <w:sz w:val="23"/>
          <w:szCs w:val="23"/>
        </w:rPr>
        <w:t>33</w:t>
      </w:r>
      <w:r w:rsidRPr="005025D9">
        <w:rPr>
          <w:sz w:val="23"/>
          <w:szCs w:val="23"/>
        </w:rPr>
        <w:t xml:space="preserve"> </w:t>
      </w:r>
      <w:r w:rsidR="00AD1B96" w:rsidRPr="005025D9">
        <w:rPr>
          <w:sz w:val="23"/>
          <w:szCs w:val="23"/>
        </w:rPr>
        <w:t>a</w:t>
      </w:r>
      <w:r w:rsidRPr="005025D9">
        <w:rPr>
          <w:sz w:val="23"/>
          <w:szCs w:val="23"/>
        </w:rPr>
        <w:t>.m.</w:t>
      </w:r>
    </w:p>
    <w:p w14:paraId="27D9793E" w14:textId="3EABA37D" w:rsidR="00B8326F" w:rsidRPr="005025D9" w:rsidRDefault="00E00E4C" w:rsidP="0022275E">
      <w:pPr>
        <w:spacing w:line="230" w:lineRule="exact"/>
        <w:ind w:right="-72" w:firstLine="360"/>
        <w:contextualSpacing/>
        <w:jc w:val="center"/>
        <w:outlineLvl w:val="0"/>
        <w:rPr>
          <w:sz w:val="23"/>
          <w:szCs w:val="23"/>
        </w:rPr>
      </w:pPr>
      <w:r w:rsidRPr="005025D9">
        <w:rPr>
          <w:noProof/>
          <w:sz w:val="23"/>
          <w:szCs w:val="23"/>
          <w:highlight w:val="lightGray"/>
        </w:rPr>
        <mc:AlternateContent>
          <mc:Choice Requires="wps">
            <w:drawing>
              <wp:anchor distT="0" distB="0" distL="114300" distR="114300" simplePos="0" relativeHeight="251659264" behindDoc="0" locked="0" layoutInCell="1" allowOverlap="1" wp14:anchorId="270FD456" wp14:editId="5A6239D3">
                <wp:simplePos x="0" y="0"/>
                <wp:positionH relativeFrom="margin">
                  <wp:posOffset>-137160</wp:posOffset>
                </wp:positionH>
                <wp:positionV relativeFrom="paragraph">
                  <wp:posOffset>146851</wp:posOffset>
                </wp:positionV>
                <wp:extent cx="6901732" cy="238539"/>
                <wp:effectExtent l="0" t="0" r="139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732" cy="238539"/>
                        </a:xfrm>
                        <a:prstGeom prst="rect">
                          <a:avLst/>
                        </a:prstGeom>
                        <a:solidFill>
                          <a:srgbClr val="FFFFFF"/>
                        </a:solidFill>
                        <a:ln w="9525">
                          <a:solidFill>
                            <a:srgbClr val="000000"/>
                          </a:solidFill>
                          <a:miter lim="800000"/>
                          <a:headEnd/>
                          <a:tailEnd/>
                        </a:ln>
                      </wps:spPr>
                      <wps:txbx>
                        <w:txbxContent>
                          <w:p w14:paraId="488F561E" w14:textId="77777777" w:rsidR="005032F9" w:rsidRDefault="005032F9" w:rsidP="0095780B">
                            <w:pPr>
                              <w:tabs>
                                <w:tab w:val="left" w:pos="3330"/>
                              </w:tabs>
                              <w:spacing w:line="11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032F9" w:rsidRPr="00DB2CD8" w:rsidRDefault="005032F9" w:rsidP="0095780B">
                            <w:pPr>
                              <w:tabs>
                                <w:tab w:val="left" w:pos="3330"/>
                              </w:tabs>
                              <w:spacing w:line="11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0.8pt;margin-top:11.55pt;width:543.45pt;height:1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">
                <v:textbox>
                  <w:txbxContent>
                    <w:p w14:paraId="488F561E" w14:textId="77777777" w:rsidR="005032F9" w:rsidRDefault="005032F9" w:rsidP="0095780B">
                      <w:pPr>
                        <w:tabs>
                          <w:tab w:val="left" w:pos="3330"/>
                        </w:tabs>
                        <w:spacing w:line="11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p>
                    <w:p w14:paraId="6CED0A3E" w14:textId="10091C4C" w:rsidR="005032F9" w:rsidRPr="00DB2CD8" w:rsidRDefault="005032F9" w:rsidP="0095780B">
                      <w:pPr>
                        <w:tabs>
                          <w:tab w:val="left" w:pos="3330"/>
                        </w:tabs>
                        <w:spacing w:line="110" w:lineRule="exact"/>
                        <w:ind w:right="-202"/>
                        <w:jc w:val="both"/>
                        <w:rPr>
                          <w:spacing w:val="-6"/>
                          <w:sz w:val="14"/>
                          <w:szCs w:val="14"/>
                        </w:rPr>
                      </w:pP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r w:rsidR="00DF0E65" w:rsidRPr="005025D9">
        <w:rPr>
          <w:sz w:val="23"/>
          <w:szCs w:val="23"/>
        </w:rPr>
        <w:t>V</w:t>
      </w:r>
      <w:r w:rsidR="008F443F" w:rsidRPr="005025D9">
        <w:rPr>
          <w:sz w:val="23"/>
          <w:szCs w:val="23"/>
        </w:rPr>
        <w:t xml:space="preserve">ia Zoom </w:t>
      </w:r>
      <w:r w:rsidR="00422E1E" w:rsidRPr="005025D9">
        <w:rPr>
          <w:sz w:val="23"/>
          <w:szCs w:val="23"/>
        </w:rPr>
        <w:t>m</w:t>
      </w:r>
      <w:r w:rsidR="008F443F" w:rsidRPr="005025D9">
        <w:rPr>
          <w:sz w:val="23"/>
          <w:szCs w:val="23"/>
        </w:rPr>
        <w:t>eeting</w:t>
      </w:r>
      <w:r w:rsidR="00422E1E" w:rsidRPr="005025D9">
        <w:rPr>
          <w:sz w:val="23"/>
          <w:szCs w:val="23"/>
        </w:rPr>
        <w:t xml:space="preserve"> </w:t>
      </w:r>
      <w:r w:rsidR="008F443F" w:rsidRPr="005025D9">
        <w:rPr>
          <w:sz w:val="23"/>
          <w:szCs w:val="23"/>
        </w:rPr>
        <w:t>+</w:t>
      </w:r>
      <w:r w:rsidR="00422E1E" w:rsidRPr="005025D9">
        <w:rPr>
          <w:sz w:val="23"/>
          <w:szCs w:val="23"/>
        </w:rPr>
        <w:t xml:space="preserve"> </w:t>
      </w:r>
      <w:r w:rsidR="008F443F" w:rsidRPr="005025D9">
        <w:rPr>
          <w:sz w:val="23"/>
          <w:szCs w:val="23"/>
        </w:rPr>
        <w:t xml:space="preserve">at </w:t>
      </w:r>
      <w:r w:rsidR="00B8326F" w:rsidRPr="005025D9">
        <w:rPr>
          <w:sz w:val="23"/>
          <w:szCs w:val="23"/>
        </w:rPr>
        <w:t>Weber Center, 2380 Washington Blvd., Ogden, UT</w:t>
      </w:r>
    </w:p>
    <w:p w14:paraId="1650C1D8" w14:textId="606FDE2F" w:rsidR="00403AC1" w:rsidRPr="005025D9" w:rsidRDefault="00403AC1" w:rsidP="0022275E">
      <w:pPr>
        <w:spacing w:line="230" w:lineRule="exact"/>
        <w:ind w:right="-72" w:firstLine="360"/>
        <w:contextualSpacing/>
        <w:jc w:val="both"/>
        <w:rPr>
          <w:sz w:val="23"/>
          <w:szCs w:val="23"/>
        </w:rPr>
      </w:pPr>
    </w:p>
    <w:p w14:paraId="332943DA" w14:textId="77777777" w:rsidR="00403AC1" w:rsidRPr="005025D9" w:rsidRDefault="00403AC1" w:rsidP="0022275E">
      <w:pPr>
        <w:spacing w:line="230" w:lineRule="exact"/>
        <w:ind w:right="-72" w:firstLine="360"/>
        <w:contextualSpacing/>
        <w:jc w:val="both"/>
        <w:rPr>
          <w:sz w:val="23"/>
          <w:szCs w:val="23"/>
        </w:rPr>
      </w:pPr>
    </w:p>
    <w:p w14:paraId="07DDC40D" w14:textId="77777777" w:rsidR="00544C8A" w:rsidRPr="005025D9" w:rsidRDefault="00544C8A" w:rsidP="0022275E">
      <w:pPr>
        <w:spacing w:line="180" w:lineRule="exact"/>
        <w:ind w:right="-72"/>
        <w:contextualSpacing/>
        <w:jc w:val="both"/>
        <w:outlineLvl w:val="0"/>
        <w:rPr>
          <w:b/>
          <w:bCs/>
          <w:smallCaps/>
          <w:spacing w:val="-10"/>
          <w:sz w:val="23"/>
          <w:szCs w:val="23"/>
        </w:rPr>
      </w:pPr>
    </w:p>
    <w:p w14:paraId="581E7A60" w14:textId="238C9CB5" w:rsidR="00403AC1" w:rsidRPr="005025D9" w:rsidRDefault="00487AB9" w:rsidP="0022275E">
      <w:pPr>
        <w:spacing w:line="230" w:lineRule="exact"/>
        <w:ind w:right="-72"/>
        <w:contextualSpacing/>
        <w:jc w:val="both"/>
        <w:outlineLvl w:val="0"/>
        <w:rPr>
          <w:bCs/>
          <w:spacing w:val="-10"/>
          <w:sz w:val="23"/>
          <w:szCs w:val="23"/>
        </w:rPr>
      </w:pPr>
      <w:r w:rsidRPr="005025D9">
        <w:rPr>
          <w:b/>
          <w:bCs/>
          <w:smallCaps/>
          <w:spacing w:val="-10"/>
          <w:sz w:val="23"/>
          <w:szCs w:val="23"/>
        </w:rPr>
        <w:t>Weber County Commissioners</w:t>
      </w:r>
      <w:r w:rsidR="00403AC1" w:rsidRPr="005025D9">
        <w:rPr>
          <w:b/>
          <w:bCs/>
          <w:spacing w:val="-10"/>
          <w:sz w:val="23"/>
          <w:szCs w:val="23"/>
        </w:rPr>
        <w:t xml:space="preserve">:  </w:t>
      </w:r>
      <w:r w:rsidR="00CC4074" w:rsidRPr="005025D9">
        <w:rPr>
          <w:sz w:val="23"/>
          <w:szCs w:val="23"/>
        </w:rPr>
        <w:t>Gage Froerer</w:t>
      </w:r>
      <w:r w:rsidR="001B5D31" w:rsidRPr="005025D9">
        <w:rPr>
          <w:sz w:val="23"/>
          <w:szCs w:val="23"/>
        </w:rPr>
        <w:t>,</w:t>
      </w:r>
      <w:r w:rsidR="00A37705" w:rsidRPr="005025D9">
        <w:rPr>
          <w:sz w:val="23"/>
          <w:szCs w:val="23"/>
        </w:rPr>
        <w:t xml:space="preserve"> </w:t>
      </w:r>
      <w:r w:rsidR="002220AA" w:rsidRPr="005025D9">
        <w:rPr>
          <w:sz w:val="23"/>
          <w:szCs w:val="23"/>
        </w:rPr>
        <w:t xml:space="preserve">James </w:t>
      </w:r>
      <w:r w:rsidR="00D04E90" w:rsidRPr="005025D9">
        <w:rPr>
          <w:sz w:val="23"/>
          <w:szCs w:val="23"/>
        </w:rPr>
        <w:t>“Jim” H. Harvey</w:t>
      </w:r>
      <w:r w:rsidR="001B5D31" w:rsidRPr="005025D9">
        <w:rPr>
          <w:sz w:val="23"/>
          <w:szCs w:val="23"/>
        </w:rPr>
        <w:t xml:space="preserve">, and </w:t>
      </w:r>
      <w:r w:rsidR="00403AC1" w:rsidRPr="005025D9">
        <w:rPr>
          <w:sz w:val="23"/>
          <w:szCs w:val="23"/>
        </w:rPr>
        <w:t>Scott K</w:t>
      </w:r>
      <w:r w:rsidR="00403AC1" w:rsidRPr="005025D9">
        <w:rPr>
          <w:bCs/>
          <w:sz w:val="23"/>
          <w:szCs w:val="23"/>
        </w:rPr>
        <w:t>. Jenkins</w:t>
      </w:r>
    </w:p>
    <w:p w14:paraId="24499EE7" w14:textId="77777777" w:rsidR="00403AC1" w:rsidRPr="005025D9" w:rsidRDefault="00403AC1" w:rsidP="0022275E">
      <w:pPr>
        <w:tabs>
          <w:tab w:val="left" w:pos="540"/>
        </w:tabs>
        <w:spacing w:line="180" w:lineRule="exact"/>
        <w:ind w:left="-187" w:right="-72" w:firstLine="360"/>
        <w:contextualSpacing/>
        <w:jc w:val="both"/>
        <w:outlineLvl w:val="0"/>
        <w:rPr>
          <w:b/>
          <w:bCs/>
          <w:smallCaps/>
          <w:sz w:val="23"/>
          <w:szCs w:val="23"/>
        </w:rPr>
      </w:pPr>
    </w:p>
    <w:p w14:paraId="3761B838" w14:textId="5204DB01" w:rsidR="00403AC1" w:rsidRPr="005025D9" w:rsidRDefault="0023729D" w:rsidP="0022275E">
      <w:pPr>
        <w:spacing w:line="230" w:lineRule="exact"/>
        <w:ind w:right="-72"/>
        <w:contextualSpacing/>
        <w:jc w:val="both"/>
        <w:outlineLvl w:val="0"/>
        <w:rPr>
          <w:sz w:val="23"/>
          <w:szCs w:val="23"/>
        </w:rPr>
      </w:pPr>
      <w:r w:rsidRPr="005025D9">
        <w:rPr>
          <w:b/>
          <w:bCs/>
          <w:smallCaps/>
          <w:sz w:val="23"/>
          <w:szCs w:val="23"/>
        </w:rPr>
        <w:t>St</w:t>
      </w:r>
      <w:r w:rsidR="00403AC1" w:rsidRPr="005025D9">
        <w:rPr>
          <w:b/>
          <w:bCs/>
          <w:smallCaps/>
          <w:sz w:val="23"/>
          <w:szCs w:val="23"/>
        </w:rPr>
        <w:t xml:space="preserve">aff Present: </w:t>
      </w:r>
      <w:r w:rsidR="003B0C80" w:rsidRPr="005025D9">
        <w:rPr>
          <w:b/>
          <w:bCs/>
          <w:smallCaps/>
          <w:sz w:val="23"/>
          <w:szCs w:val="23"/>
        </w:rPr>
        <w:t xml:space="preserve"> </w:t>
      </w:r>
      <w:r w:rsidR="00BB596B" w:rsidRPr="005025D9">
        <w:rPr>
          <w:bCs/>
          <w:sz w:val="23"/>
          <w:szCs w:val="23"/>
        </w:rPr>
        <w:t>Ricky D. Hatch</w:t>
      </w:r>
      <w:r w:rsidR="000B3202" w:rsidRPr="005025D9">
        <w:rPr>
          <w:bCs/>
          <w:sz w:val="23"/>
          <w:szCs w:val="23"/>
        </w:rPr>
        <w:t>,</w:t>
      </w:r>
      <w:r w:rsidR="00403AC1" w:rsidRPr="005025D9">
        <w:rPr>
          <w:bCs/>
          <w:sz w:val="23"/>
          <w:szCs w:val="23"/>
        </w:rPr>
        <w:t xml:space="preserve"> </w:t>
      </w:r>
      <w:r w:rsidR="000B3202" w:rsidRPr="005025D9">
        <w:rPr>
          <w:bCs/>
          <w:sz w:val="23"/>
          <w:szCs w:val="23"/>
        </w:rPr>
        <w:t>County C</w:t>
      </w:r>
      <w:r w:rsidR="00403AC1" w:rsidRPr="005025D9">
        <w:rPr>
          <w:bCs/>
          <w:sz w:val="23"/>
          <w:szCs w:val="23"/>
        </w:rPr>
        <w:t>lerk/Auditor</w:t>
      </w:r>
      <w:r w:rsidR="00E50BC3" w:rsidRPr="005025D9">
        <w:rPr>
          <w:bCs/>
          <w:sz w:val="23"/>
          <w:szCs w:val="23"/>
        </w:rPr>
        <w:t xml:space="preserve">; </w:t>
      </w:r>
      <w:r w:rsidR="00E2486D" w:rsidRPr="005025D9">
        <w:rPr>
          <w:bCs/>
          <w:sz w:val="23"/>
          <w:szCs w:val="23"/>
        </w:rPr>
        <w:t>Ch</w:t>
      </w:r>
      <w:r w:rsidR="005013C4" w:rsidRPr="005025D9">
        <w:rPr>
          <w:bCs/>
          <w:sz w:val="23"/>
          <w:szCs w:val="23"/>
        </w:rPr>
        <w:t>r</w:t>
      </w:r>
      <w:r w:rsidR="00E2486D" w:rsidRPr="005025D9">
        <w:rPr>
          <w:bCs/>
          <w:sz w:val="23"/>
          <w:szCs w:val="23"/>
        </w:rPr>
        <w:t>istopher Cr</w:t>
      </w:r>
      <w:r w:rsidR="00002F32" w:rsidRPr="005025D9">
        <w:rPr>
          <w:bCs/>
          <w:sz w:val="23"/>
          <w:szCs w:val="23"/>
        </w:rPr>
        <w:t>o</w:t>
      </w:r>
      <w:r w:rsidR="00E2486D" w:rsidRPr="005025D9">
        <w:rPr>
          <w:bCs/>
          <w:sz w:val="23"/>
          <w:szCs w:val="23"/>
        </w:rPr>
        <w:t>ckett</w:t>
      </w:r>
      <w:r w:rsidR="00FD4FE6" w:rsidRPr="005025D9">
        <w:rPr>
          <w:bCs/>
          <w:sz w:val="23"/>
          <w:szCs w:val="23"/>
        </w:rPr>
        <w:t xml:space="preserve">, Deputy County Attorney; </w:t>
      </w:r>
      <w:r w:rsidR="00403AC1" w:rsidRPr="005025D9">
        <w:rPr>
          <w:bCs/>
          <w:sz w:val="23"/>
          <w:szCs w:val="23"/>
        </w:rPr>
        <w:t>and F</w:t>
      </w:r>
      <w:r w:rsidR="00403AC1" w:rsidRPr="005025D9">
        <w:rPr>
          <w:sz w:val="23"/>
          <w:szCs w:val="23"/>
        </w:rPr>
        <w:t>átima Fernelius, of the Clerk/Aud</w:t>
      </w:r>
      <w:r w:rsidR="00B322FD" w:rsidRPr="005025D9">
        <w:rPr>
          <w:sz w:val="23"/>
          <w:szCs w:val="23"/>
        </w:rPr>
        <w:t>itor’s Office, who took minutes</w:t>
      </w:r>
    </w:p>
    <w:p w14:paraId="6FC7036D" w14:textId="77777777" w:rsidR="00DA3633" w:rsidRPr="005025D9" w:rsidRDefault="00DA3633" w:rsidP="0022275E">
      <w:pPr>
        <w:spacing w:line="180" w:lineRule="exact"/>
        <w:ind w:right="-72"/>
        <w:contextualSpacing/>
        <w:jc w:val="both"/>
        <w:outlineLvl w:val="0"/>
        <w:rPr>
          <w:spacing w:val="-8"/>
          <w:sz w:val="23"/>
          <w:szCs w:val="23"/>
        </w:rPr>
      </w:pPr>
    </w:p>
    <w:p w14:paraId="35F3012B" w14:textId="77777777" w:rsidR="00B7238D" w:rsidRPr="00B21D79" w:rsidRDefault="00B7238D" w:rsidP="0022275E">
      <w:pPr>
        <w:pStyle w:val="ListParagraph"/>
        <w:numPr>
          <w:ilvl w:val="0"/>
          <w:numId w:val="1"/>
        </w:numPr>
        <w:tabs>
          <w:tab w:val="left" w:pos="360"/>
        </w:tabs>
        <w:autoSpaceDE/>
        <w:autoSpaceDN/>
        <w:adjustRightInd/>
        <w:spacing w:line="230" w:lineRule="exact"/>
        <w:ind w:left="720" w:right="-72" w:hanging="720"/>
        <w:rPr>
          <w:sz w:val="23"/>
          <w:szCs w:val="23"/>
        </w:rPr>
      </w:pPr>
      <w:r w:rsidRPr="00B21D79">
        <w:rPr>
          <w:b/>
          <w:smallCaps/>
          <w:sz w:val="23"/>
          <w:szCs w:val="23"/>
        </w:rPr>
        <w:t xml:space="preserve">Welcome </w:t>
      </w:r>
      <w:r w:rsidRPr="00B21D79">
        <w:rPr>
          <w:sz w:val="23"/>
          <w:szCs w:val="23"/>
        </w:rPr>
        <w:t>- Chair Froerer</w:t>
      </w:r>
    </w:p>
    <w:p w14:paraId="4680A816" w14:textId="77777777" w:rsidR="00B7238D" w:rsidRPr="00B21D79" w:rsidRDefault="00B7238D" w:rsidP="0022275E">
      <w:pPr>
        <w:tabs>
          <w:tab w:val="left" w:pos="360"/>
        </w:tabs>
        <w:spacing w:line="230" w:lineRule="exact"/>
        <w:ind w:right="-72"/>
        <w:jc w:val="both"/>
        <w:rPr>
          <w:sz w:val="23"/>
          <w:szCs w:val="23"/>
        </w:rPr>
      </w:pPr>
      <w:r w:rsidRPr="00B21D79">
        <w:rPr>
          <w:b/>
          <w:sz w:val="23"/>
          <w:szCs w:val="23"/>
        </w:rPr>
        <w:t xml:space="preserve">B. </w:t>
      </w:r>
      <w:r w:rsidRPr="00B21D79">
        <w:rPr>
          <w:b/>
          <w:sz w:val="23"/>
          <w:szCs w:val="23"/>
        </w:rPr>
        <w:tab/>
      </w:r>
      <w:r w:rsidRPr="00B21D79">
        <w:rPr>
          <w:b/>
          <w:smallCaps/>
          <w:sz w:val="23"/>
          <w:szCs w:val="23"/>
        </w:rPr>
        <w:t>Pledge of Allegiance</w:t>
      </w:r>
      <w:r w:rsidRPr="00B21D79">
        <w:rPr>
          <w:sz w:val="23"/>
          <w:szCs w:val="23"/>
        </w:rPr>
        <w:t xml:space="preserve"> - Shelly Halacy</w:t>
      </w:r>
      <w:r w:rsidRPr="00B21D79">
        <w:rPr>
          <w:sz w:val="23"/>
          <w:szCs w:val="23"/>
        </w:rPr>
        <w:tab/>
      </w:r>
    </w:p>
    <w:p w14:paraId="50BD292F" w14:textId="77777777" w:rsidR="00B7238D" w:rsidRPr="00B21D79" w:rsidRDefault="00B7238D" w:rsidP="0022275E">
      <w:pPr>
        <w:tabs>
          <w:tab w:val="left" w:pos="360"/>
        </w:tabs>
        <w:spacing w:line="230" w:lineRule="exact"/>
        <w:ind w:right="-72"/>
        <w:jc w:val="both"/>
        <w:rPr>
          <w:b/>
          <w:sz w:val="23"/>
          <w:szCs w:val="23"/>
        </w:rPr>
      </w:pPr>
      <w:r w:rsidRPr="00B21D79">
        <w:rPr>
          <w:b/>
          <w:sz w:val="23"/>
          <w:szCs w:val="23"/>
        </w:rPr>
        <w:t>C.</w:t>
      </w:r>
      <w:r w:rsidRPr="00B21D79">
        <w:rPr>
          <w:b/>
          <w:sz w:val="23"/>
          <w:szCs w:val="23"/>
        </w:rPr>
        <w:tab/>
      </w:r>
      <w:r w:rsidRPr="00B21D79">
        <w:rPr>
          <w:b/>
          <w:smallCaps/>
          <w:sz w:val="23"/>
          <w:szCs w:val="23"/>
        </w:rPr>
        <w:t>Invocation</w:t>
      </w:r>
      <w:r w:rsidRPr="00B21D79">
        <w:rPr>
          <w:sz w:val="23"/>
          <w:szCs w:val="23"/>
        </w:rPr>
        <w:t xml:space="preserve"> - Duncan Olsen</w:t>
      </w:r>
    </w:p>
    <w:p w14:paraId="03E1DE13" w14:textId="77777777" w:rsidR="00B7238D" w:rsidRPr="00B21D79" w:rsidRDefault="00B7238D" w:rsidP="0022275E">
      <w:pPr>
        <w:tabs>
          <w:tab w:val="left" w:pos="360"/>
        </w:tabs>
        <w:spacing w:line="230" w:lineRule="exact"/>
        <w:ind w:right="-72"/>
        <w:jc w:val="both"/>
        <w:rPr>
          <w:sz w:val="23"/>
          <w:szCs w:val="23"/>
        </w:rPr>
      </w:pPr>
      <w:r w:rsidRPr="00B21D79">
        <w:rPr>
          <w:b/>
          <w:sz w:val="23"/>
          <w:szCs w:val="23"/>
        </w:rPr>
        <w:t>D.</w:t>
      </w:r>
      <w:r w:rsidRPr="00B21D79">
        <w:rPr>
          <w:b/>
          <w:sz w:val="23"/>
          <w:szCs w:val="23"/>
        </w:rPr>
        <w:tab/>
      </w:r>
      <w:r w:rsidRPr="00B21D79">
        <w:rPr>
          <w:b/>
          <w:smallCaps/>
          <w:sz w:val="23"/>
          <w:szCs w:val="23"/>
        </w:rPr>
        <w:t>Thought of the Day</w:t>
      </w:r>
      <w:r w:rsidRPr="00B21D79">
        <w:rPr>
          <w:sz w:val="23"/>
          <w:szCs w:val="23"/>
        </w:rPr>
        <w:t xml:space="preserve"> - Commissioner Jenkins</w:t>
      </w:r>
    </w:p>
    <w:p w14:paraId="0B1124E5" w14:textId="77777777" w:rsidR="00B7238D" w:rsidRPr="00B21D79" w:rsidRDefault="00B7238D" w:rsidP="0022275E">
      <w:pPr>
        <w:tabs>
          <w:tab w:val="left" w:pos="360"/>
        </w:tabs>
        <w:spacing w:line="230" w:lineRule="exact"/>
        <w:ind w:right="-72"/>
        <w:jc w:val="both"/>
        <w:rPr>
          <w:sz w:val="23"/>
          <w:szCs w:val="23"/>
        </w:rPr>
      </w:pPr>
    </w:p>
    <w:p w14:paraId="002C0879" w14:textId="64335E02" w:rsidR="00B7238D" w:rsidRPr="005025D9" w:rsidRDefault="00B7238D" w:rsidP="0022275E">
      <w:pPr>
        <w:tabs>
          <w:tab w:val="left" w:pos="360"/>
        </w:tabs>
        <w:spacing w:line="230" w:lineRule="exact"/>
        <w:ind w:left="360" w:right="-72" w:hanging="360"/>
        <w:jc w:val="both"/>
        <w:rPr>
          <w:i/>
          <w:sz w:val="23"/>
          <w:szCs w:val="23"/>
        </w:rPr>
      </w:pPr>
      <w:r w:rsidRPr="00B21D79">
        <w:rPr>
          <w:b/>
          <w:sz w:val="23"/>
          <w:szCs w:val="23"/>
        </w:rPr>
        <w:t>E.</w:t>
      </w:r>
      <w:r w:rsidRPr="00B21D79">
        <w:rPr>
          <w:sz w:val="23"/>
          <w:szCs w:val="23"/>
        </w:rPr>
        <w:tab/>
      </w:r>
      <w:r w:rsidRPr="00B21D79">
        <w:rPr>
          <w:b/>
          <w:smallCaps/>
          <w:sz w:val="23"/>
          <w:szCs w:val="23"/>
        </w:rPr>
        <w:t>Public Comments:</w:t>
      </w:r>
      <w:r w:rsidRPr="00B21D79">
        <w:rPr>
          <w:sz w:val="23"/>
          <w:szCs w:val="23"/>
        </w:rPr>
        <w:t xml:space="preserve">  </w:t>
      </w:r>
      <w:r w:rsidRPr="00B21D79">
        <w:rPr>
          <w:sz w:val="23"/>
          <w:szCs w:val="23"/>
        </w:rPr>
        <w:t>T</w:t>
      </w:r>
      <w:r w:rsidRPr="00B21D79">
        <w:rPr>
          <w:sz w:val="23"/>
          <w:szCs w:val="23"/>
        </w:rPr>
        <w:t xml:space="preserve">wo women, who </w:t>
      </w:r>
      <w:r w:rsidR="004F2C2C" w:rsidRPr="00B21D79">
        <w:rPr>
          <w:sz w:val="23"/>
          <w:szCs w:val="23"/>
        </w:rPr>
        <w:t xml:space="preserve">each </w:t>
      </w:r>
      <w:r w:rsidRPr="00B21D79">
        <w:rPr>
          <w:sz w:val="23"/>
          <w:szCs w:val="23"/>
        </w:rPr>
        <w:t>w</w:t>
      </w:r>
      <w:r w:rsidR="004F2C2C" w:rsidRPr="00B21D79">
        <w:rPr>
          <w:sz w:val="23"/>
          <w:szCs w:val="23"/>
        </w:rPr>
        <w:t xml:space="preserve">ished </w:t>
      </w:r>
      <w:r w:rsidRPr="00B21D79">
        <w:rPr>
          <w:sz w:val="23"/>
          <w:szCs w:val="23"/>
        </w:rPr>
        <w:t>to remain anonymous,</w:t>
      </w:r>
      <w:r w:rsidR="003A35F9" w:rsidRPr="00B21D79">
        <w:rPr>
          <w:sz w:val="23"/>
          <w:szCs w:val="23"/>
        </w:rPr>
        <w:t xml:space="preserve"> </w:t>
      </w:r>
      <w:r w:rsidR="00285C95" w:rsidRPr="00B21D79">
        <w:rPr>
          <w:sz w:val="23"/>
          <w:szCs w:val="23"/>
        </w:rPr>
        <w:t xml:space="preserve">read </w:t>
      </w:r>
      <w:r w:rsidR="002634B5" w:rsidRPr="00B21D79">
        <w:rPr>
          <w:sz w:val="23"/>
          <w:szCs w:val="23"/>
        </w:rPr>
        <w:t xml:space="preserve">basically </w:t>
      </w:r>
      <w:r w:rsidR="00326817" w:rsidRPr="00B21D79">
        <w:rPr>
          <w:sz w:val="23"/>
          <w:szCs w:val="23"/>
        </w:rPr>
        <w:t>the s</w:t>
      </w:r>
      <w:r w:rsidR="00285C95" w:rsidRPr="00B21D79">
        <w:rPr>
          <w:sz w:val="23"/>
          <w:szCs w:val="23"/>
        </w:rPr>
        <w:t>a</w:t>
      </w:r>
      <w:r w:rsidR="00326817" w:rsidRPr="00B21D79">
        <w:rPr>
          <w:sz w:val="23"/>
          <w:szCs w:val="23"/>
        </w:rPr>
        <w:t>me statement</w:t>
      </w:r>
      <w:r w:rsidR="00FB604F" w:rsidRPr="00B21D79">
        <w:rPr>
          <w:sz w:val="23"/>
          <w:szCs w:val="23"/>
        </w:rPr>
        <w:t xml:space="preserve"> against the </w:t>
      </w:r>
      <w:r w:rsidR="003A35F9" w:rsidRPr="00B21D79">
        <w:rPr>
          <w:sz w:val="23"/>
          <w:szCs w:val="23"/>
        </w:rPr>
        <w:t>county policy banning entrance to</w:t>
      </w:r>
      <w:r w:rsidR="00FB604F" w:rsidRPr="00B21D79">
        <w:rPr>
          <w:sz w:val="23"/>
          <w:szCs w:val="23"/>
        </w:rPr>
        <w:t xml:space="preserve"> county buildings to</w:t>
      </w:r>
      <w:r w:rsidR="003A35F9" w:rsidRPr="00B21D79">
        <w:rPr>
          <w:sz w:val="23"/>
          <w:szCs w:val="23"/>
        </w:rPr>
        <w:t xml:space="preserve"> those </w:t>
      </w:r>
      <w:r w:rsidRPr="00B21D79">
        <w:rPr>
          <w:sz w:val="23"/>
          <w:szCs w:val="23"/>
        </w:rPr>
        <w:t xml:space="preserve">who don’t </w:t>
      </w:r>
      <w:r w:rsidR="003A35F9" w:rsidRPr="00B21D79">
        <w:rPr>
          <w:sz w:val="23"/>
          <w:szCs w:val="23"/>
        </w:rPr>
        <w:t>we</w:t>
      </w:r>
      <w:r w:rsidR="00FB604F" w:rsidRPr="00B21D79">
        <w:rPr>
          <w:sz w:val="23"/>
          <w:szCs w:val="23"/>
        </w:rPr>
        <w:t xml:space="preserve">ar </w:t>
      </w:r>
      <w:r w:rsidR="00D925AC" w:rsidRPr="00B21D79">
        <w:rPr>
          <w:sz w:val="23"/>
          <w:szCs w:val="23"/>
        </w:rPr>
        <w:t xml:space="preserve">face coverings </w:t>
      </w:r>
      <w:r w:rsidR="00FB604F" w:rsidRPr="00B21D79">
        <w:rPr>
          <w:sz w:val="23"/>
          <w:szCs w:val="23"/>
        </w:rPr>
        <w:t xml:space="preserve">during the </w:t>
      </w:r>
      <w:r w:rsidR="00784BCC">
        <w:rPr>
          <w:sz w:val="23"/>
          <w:szCs w:val="23"/>
        </w:rPr>
        <w:t xml:space="preserve">COVID-19 </w:t>
      </w:r>
      <w:r w:rsidR="00FB604F" w:rsidRPr="00B21D79">
        <w:rPr>
          <w:sz w:val="23"/>
          <w:szCs w:val="23"/>
        </w:rPr>
        <w:t xml:space="preserve">pandemic, </w:t>
      </w:r>
      <w:r w:rsidRPr="00B21D79">
        <w:rPr>
          <w:sz w:val="23"/>
          <w:szCs w:val="23"/>
        </w:rPr>
        <w:t>even if they claim</w:t>
      </w:r>
      <w:r w:rsidR="00B30E11">
        <w:rPr>
          <w:sz w:val="23"/>
          <w:szCs w:val="23"/>
        </w:rPr>
        <w:t>ed</w:t>
      </w:r>
      <w:r w:rsidRPr="00B21D79">
        <w:rPr>
          <w:sz w:val="23"/>
          <w:szCs w:val="23"/>
        </w:rPr>
        <w:t xml:space="preserve"> </w:t>
      </w:r>
      <w:r w:rsidR="00FB604F" w:rsidRPr="00B21D79">
        <w:rPr>
          <w:sz w:val="23"/>
          <w:szCs w:val="23"/>
        </w:rPr>
        <w:t>medical</w:t>
      </w:r>
      <w:r w:rsidR="00BE5291" w:rsidRPr="00B21D79">
        <w:rPr>
          <w:sz w:val="23"/>
          <w:szCs w:val="23"/>
        </w:rPr>
        <w:t>/</w:t>
      </w:r>
      <w:r w:rsidR="00FB604F" w:rsidRPr="00B21D79">
        <w:rPr>
          <w:sz w:val="23"/>
          <w:szCs w:val="23"/>
        </w:rPr>
        <w:t xml:space="preserve">religious immunity, stating that </w:t>
      </w:r>
      <w:r w:rsidR="00A22124" w:rsidRPr="00B21D79">
        <w:rPr>
          <w:sz w:val="23"/>
          <w:szCs w:val="23"/>
        </w:rPr>
        <w:t>i</w:t>
      </w:r>
      <w:r w:rsidR="00FB604F" w:rsidRPr="00B21D79">
        <w:rPr>
          <w:sz w:val="23"/>
          <w:szCs w:val="23"/>
        </w:rPr>
        <w:t xml:space="preserve">t was unlawful </w:t>
      </w:r>
      <w:r w:rsidR="00285C95" w:rsidRPr="00B21D79">
        <w:rPr>
          <w:sz w:val="23"/>
          <w:szCs w:val="23"/>
        </w:rPr>
        <w:t xml:space="preserve">according to State and federal laws, </w:t>
      </w:r>
      <w:r w:rsidR="00FB604F" w:rsidRPr="00B21D79">
        <w:rPr>
          <w:sz w:val="23"/>
          <w:szCs w:val="23"/>
        </w:rPr>
        <w:t xml:space="preserve">and </w:t>
      </w:r>
      <w:r w:rsidR="00D925AC" w:rsidRPr="00B21D79">
        <w:rPr>
          <w:sz w:val="23"/>
          <w:szCs w:val="23"/>
        </w:rPr>
        <w:t xml:space="preserve">warned </w:t>
      </w:r>
      <w:r w:rsidR="00A22124" w:rsidRPr="00B21D79">
        <w:rPr>
          <w:sz w:val="23"/>
          <w:szCs w:val="23"/>
        </w:rPr>
        <w:t xml:space="preserve">the county </w:t>
      </w:r>
      <w:r w:rsidR="00B30E11">
        <w:rPr>
          <w:sz w:val="23"/>
          <w:szCs w:val="23"/>
        </w:rPr>
        <w:t xml:space="preserve">about </w:t>
      </w:r>
      <w:r w:rsidR="00326817" w:rsidRPr="00B21D79">
        <w:rPr>
          <w:sz w:val="23"/>
          <w:szCs w:val="23"/>
        </w:rPr>
        <w:t>being served notices of injunction</w:t>
      </w:r>
      <w:r w:rsidR="00285C95" w:rsidRPr="00B21D79">
        <w:rPr>
          <w:sz w:val="23"/>
          <w:szCs w:val="23"/>
        </w:rPr>
        <w:t xml:space="preserve">.  </w:t>
      </w:r>
      <w:r w:rsidRPr="00B21D79">
        <w:rPr>
          <w:sz w:val="23"/>
          <w:szCs w:val="23"/>
        </w:rPr>
        <w:t xml:space="preserve">Kathy </w:t>
      </w:r>
      <w:r w:rsidR="00F72575" w:rsidRPr="00B21D79">
        <w:rPr>
          <w:sz w:val="23"/>
          <w:szCs w:val="23"/>
        </w:rPr>
        <w:t>Smith wished to honor her late husband</w:t>
      </w:r>
      <w:r w:rsidR="00701C1B" w:rsidRPr="00B21D79">
        <w:rPr>
          <w:sz w:val="23"/>
          <w:szCs w:val="23"/>
        </w:rPr>
        <w:t>’s friend</w:t>
      </w:r>
      <w:r w:rsidR="00F72575" w:rsidRPr="00B21D79">
        <w:rPr>
          <w:sz w:val="23"/>
          <w:szCs w:val="23"/>
        </w:rPr>
        <w:t xml:space="preserve">, Ron Mann, </w:t>
      </w:r>
      <w:r w:rsidR="00A22124" w:rsidRPr="00B21D79">
        <w:rPr>
          <w:sz w:val="23"/>
          <w:szCs w:val="23"/>
        </w:rPr>
        <w:t xml:space="preserve">former </w:t>
      </w:r>
      <w:r w:rsidR="00E31A36" w:rsidRPr="00B21D79">
        <w:rPr>
          <w:sz w:val="23"/>
          <w:szCs w:val="23"/>
        </w:rPr>
        <w:t xml:space="preserve">U.S. Deputy Director of the </w:t>
      </w:r>
      <w:r w:rsidR="00E31A36" w:rsidRPr="00B21D79">
        <w:rPr>
          <w:rStyle w:val="Emphasis"/>
          <w:bCs/>
          <w:i w:val="0"/>
          <w:iCs w:val="0"/>
          <w:sz w:val="23"/>
          <w:szCs w:val="23"/>
          <w:shd w:val="clear" w:color="auto" w:fill="FFFFFF"/>
        </w:rPr>
        <w:t>Commission</w:t>
      </w:r>
      <w:r w:rsidR="00E31A36" w:rsidRPr="00B21D79">
        <w:rPr>
          <w:sz w:val="23"/>
          <w:szCs w:val="23"/>
          <w:shd w:val="clear" w:color="auto" w:fill="FFFFFF"/>
        </w:rPr>
        <w:t> on the </w:t>
      </w:r>
      <w:r w:rsidR="00E31A36" w:rsidRPr="00B21D79">
        <w:rPr>
          <w:rStyle w:val="Emphasis"/>
          <w:bCs/>
          <w:i w:val="0"/>
          <w:iCs w:val="0"/>
          <w:sz w:val="23"/>
          <w:szCs w:val="23"/>
          <w:shd w:val="clear" w:color="auto" w:fill="FFFFFF"/>
        </w:rPr>
        <w:t>Bicentennial</w:t>
      </w:r>
      <w:r w:rsidR="00E31A36" w:rsidRPr="00B21D79">
        <w:rPr>
          <w:rStyle w:val="Emphasis"/>
          <w:bCs/>
          <w:i w:val="0"/>
          <w:iCs w:val="0"/>
          <w:sz w:val="23"/>
          <w:szCs w:val="23"/>
          <w:shd w:val="clear" w:color="auto" w:fill="FFFFFF"/>
        </w:rPr>
        <w:t>, who died recently</w:t>
      </w:r>
      <w:r w:rsidR="00B30E11">
        <w:rPr>
          <w:rStyle w:val="Emphasis"/>
          <w:bCs/>
          <w:i w:val="0"/>
          <w:iCs w:val="0"/>
          <w:sz w:val="23"/>
          <w:szCs w:val="23"/>
          <w:shd w:val="clear" w:color="auto" w:fill="FFFFFF"/>
        </w:rPr>
        <w:t xml:space="preserve"> and </w:t>
      </w:r>
      <w:r w:rsidR="00A22124" w:rsidRPr="00B21D79">
        <w:rPr>
          <w:rStyle w:val="Emphasis"/>
          <w:bCs/>
          <w:i w:val="0"/>
          <w:iCs w:val="0"/>
          <w:sz w:val="23"/>
          <w:szCs w:val="23"/>
          <w:shd w:val="clear" w:color="auto" w:fill="FFFFFF"/>
        </w:rPr>
        <w:t>g</w:t>
      </w:r>
      <w:r w:rsidR="000A6D67" w:rsidRPr="00B21D79">
        <w:rPr>
          <w:rStyle w:val="Emphasis"/>
          <w:bCs/>
          <w:i w:val="0"/>
          <w:iCs w:val="0"/>
          <w:sz w:val="23"/>
          <w:szCs w:val="23"/>
          <w:shd w:val="clear" w:color="auto" w:fill="FFFFFF"/>
        </w:rPr>
        <w:t>a</w:t>
      </w:r>
      <w:r w:rsidR="00A22124" w:rsidRPr="00B21D79">
        <w:rPr>
          <w:rStyle w:val="Emphasis"/>
          <w:bCs/>
          <w:i w:val="0"/>
          <w:iCs w:val="0"/>
          <w:sz w:val="23"/>
          <w:szCs w:val="23"/>
          <w:shd w:val="clear" w:color="auto" w:fill="FFFFFF"/>
        </w:rPr>
        <w:t>v</w:t>
      </w:r>
      <w:r w:rsidR="000A6D67" w:rsidRPr="00B21D79">
        <w:rPr>
          <w:rStyle w:val="Emphasis"/>
          <w:bCs/>
          <w:i w:val="0"/>
          <w:iCs w:val="0"/>
          <w:sz w:val="23"/>
          <w:szCs w:val="23"/>
          <w:shd w:val="clear" w:color="auto" w:fill="FFFFFF"/>
        </w:rPr>
        <w:t>e copies of the pocket Constitution</w:t>
      </w:r>
      <w:r w:rsidR="00B30E11">
        <w:rPr>
          <w:rStyle w:val="Emphasis"/>
          <w:bCs/>
          <w:i w:val="0"/>
          <w:iCs w:val="0"/>
          <w:sz w:val="23"/>
          <w:szCs w:val="23"/>
          <w:shd w:val="clear" w:color="auto" w:fill="FFFFFF"/>
        </w:rPr>
        <w:t xml:space="preserve">.  She </w:t>
      </w:r>
      <w:r w:rsidR="00537FD5" w:rsidRPr="00B21D79">
        <w:rPr>
          <w:rStyle w:val="Emphasis"/>
          <w:bCs/>
          <w:i w:val="0"/>
          <w:iCs w:val="0"/>
          <w:sz w:val="23"/>
          <w:szCs w:val="23"/>
          <w:shd w:val="clear" w:color="auto" w:fill="FFFFFF"/>
        </w:rPr>
        <w:t>al</w:t>
      </w:r>
      <w:r w:rsidR="00A22124" w:rsidRPr="00B21D79">
        <w:rPr>
          <w:rStyle w:val="Emphasis"/>
          <w:bCs/>
          <w:i w:val="0"/>
          <w:iCs w:val="0"/>
          <w:sz w:val="23"/>
          <w:szCs w:val="23"/>
          <w:shd w:val="clear" w:color="auto" w:fill="FFFFFF"/>
        </w:rPr>
        <w:t>s</w:t>
      </w:r>
      <w:r w:rsidR="00537FD5" w:rsidRPr="00B21D79">
        <w:rPr>
          <w:rStyle w:val="Emphasis"/>
          <w:bCs/>
          <w:i w:val="0"/>
          <w:iCs w:val="0"/>
          <w:sz w:val="23"/>
          <w:szCs w:val="23"/>
          <w:shd w:val="clear" w:color="auto" w:fill="FFFFFF"/>
        </w:rPr>
        <w:t>o invited the Comm</w:t>
      </w:r>
      <w:r w:rsidR="00BE5291" w:rsidRPr="00B21D79">
        <w:rPr>
          <w:rStyle w:val="Emphasis"/>
          <w:bCs/>
          <w:i w:val="0"/>
          <w:iCs w:val="0"/>
          <w:sz w:val="23"/>
          <w:szCs w:val="23"/>
          <w:shd w:val="clear" w:color="auto" w:fill="FFFFFF"/>
        </w:rPr>
        <w:t>i</w:t>
      </w:r>
      <w:r w:rsidR="00537FD5" w:rsidRPr="00B21D79">
        <w:rPr>
          <w:rStyle w:val="Emphasis"/>
          <w:bCs/>
          <w:i w:val="0"/>
          <w:iCs w:val="0"/>
          <w:sz w:val="23"/>
          <w:szCs w:val="23"/>
          <w:shd w:val="clear" w:color="auto" w:fill="FFFFFF"/>
        </w:rPr>
        <w:t>ss</w:t>
      </w:r>
      <w:r w:rsidR="00A22124" w:rsidRPr="00B21D79">
        <w:rPr>
          <w:rStyle w:val="Emphasis"/>
          <w:bCs/>
          <w:i w:val="0"/>
          <w:iCs w:val="0"/>
          <w:sz w:val="23"/>
          <w:szCs w:val="23"/>
          <w:shd w:val="clear" w:color="auto" w:fill="FFFFFF"/>
        </w:rPr>
        <w:t>i</w:t>
      </w:r>
      <w:r w:rsidR="00537FD5" w:rsidRPr="00B21D79">
        <w:rPr>
          <w:rStyle w:val="Emphasis"/>
          <w:bCs/>
          <w:i w:val="0"/>
          <w:iCs w:val="0"/>
          <w:sz w:val="23"/>
          <w:szCs w:val="23"/>
          <w:shd w:val="clear" w:color="auto" w:fill="FFFFFF"/>
        </w:rPr>
        <w:t xml:space="preserve">on </w:t>
      </w:r>
      <w:r w:rsidR="00A22124" w:rsidRPr="00B21D79">
        <w:rPr>
          <w:rStyle w:val="Emphasis"/>
          <w:bCs/>
          <w:i w:val="0"/>
          <w:iCs w:val="0"/>
          <w:sz w:val="23"/>
          <w:szCs w:val="23"/>
          <w:shd w:val="clear" w:color="auto" w:fill="FFFFFF"/>
        </w:rPr>
        <w:t>t</w:t>
      </w:r>
      <w:r w:rsidR="00537FD5" w:rsidRPr="00B21D79">
        <w:rPr>
          <w:rStyle w:val="Emphasis"/>
          <w:bCs/>
          <w:i w:val="0"/>
          <w:iCs w:val="0"/>
          <w:sz w:val="23"/>
          <w:szCs w:val="23"/>
          <w:shd w:val="clear" w:color="auto" w:fill="FFFFFF"/>
        </w:rPr>
        <w:t>o reconsider those policies</w:t>
      </w:r>
      <w:r w:rsidR="00B30E11">
        <w:rPr>
          <w:rStyle w:val="Emphasis"/>
          <w:bCs/>
          <w:i w:val="0"/>
          <w:iCs w:val="0"/>
          <w:sz w:val="23"/>
          <w:szCs w:val="23"/>
          <w:shd w:val="clear" w:color="auto" w:fill="FFFFFF"/>
        </w:rPr>
        <w:t>.  She wants</w:t>
      </w:r>
      <w:r w:rsidR="00B21D79">
        <w:rPr>
          <w:rStyle w:val="Emphasis"/>
          <w:bCs/>
          <w:i w:val="0"/>
          <w:iCs w:val="0"/>
          <w:sz w:val="23"/>
          <w:szCs w:val="23"/>
          <w:shd w:val="clear" w:color="auto" w:fill="FFFFFF"/>
        </w:rPr>
        <w:t xml:space="preserve"> everyone to </w:t>
      </w:r>
      <w:r w:rsidR="00A8652C" w:rsidRPr="00B21D79">
        <w:rPr>
          <w:rStyle w:val="Emphasis"/>
          <w:bCs/>
          <w:i w:val="0"/>
          <w:iCs w:val="0"/>
          <w:sz w:val="23"/>
          <w:szCs w:val="23"/>
          <w:shd w:val="clear" w:color="auto" w:fill="FFFFFF"/>
        </w:rPr>
        <w:t>go back to normal</w:t>
      </w:r>
      <w:r w:rsidRPr="00B21D79">
        <w:rPr>
          <w:sz w:val="23"/>
          <w:szCs w:val="23"/>
        </w:rPr>
        <w:t>.</w:t>
      </w:r>
      <w:r w:rsidRPr="005025D9">
        <w:rPr>
          <w:sz w:val="23"/>
          <w:szCs w:val="23"/>
        </w:rPr>
        <w:tab/>
      </w:r>
    </w:p>
    <w:p w14:paraId="344DC9A6" w14:textId="77777777" w:rsidR="00B7238D" w:rsidRPr="005025D9" w:rsidRDefault="00B7238D" w:rsidP="0022275E">
      <w:pPr>
        <w:spacing w:line="230" w:lineRule="exact"/>
        <w:ind w:left="720" w:right="-72" w:hanging="720"/>
        <w:jc w:val="both"/>
        <w:rPr>
          <w:sz w:val="23"/>
          <w:szCs w:val="23"/>
        </w:rPr>
      </w:pPr>
    </w:p>
    <w:p w14:paraId="273DA7EB" w14:textId="77777777" w:rsidR="00B7238D" w:rsidRPr="005025D9" w:rsidRDefault="00B7238D" w:rsidP="0022275E">
      <w:pPr>
        <w:tabs>
          <w:tab w:val="left" w:pos="360"/>
        </w:tabs>
        <w:spacing w:line="230" w:lineRule="exact"/>
        <w:ind w:right="-72"/>
        <w:jc w:val="both"/>
        <w:rPr>
          <w:b/>
          <w:i/>
          <w:sz w:val="23"/>
          <w:szCs w:val="23"/>
        </w:rPr>
      </w:pPr>
      <w:r w:rsidRPr="005025D9">
        <w:rPr>
          <w:b/>
          <w:sz w:val="23"/>
          <w:szCs w:val="23"/>
        </w:rPr>
        <w:t>F.</w:t>
      </w:r>
      <w:r w:rsidRPr="005025D9">
        <w:rPr>
          <w:b/>
          <w:sz w:val="23"/>
          <w:szCs w:val="23"/>
        </w:rPr>
        <w:tab/>
      </w:r>
      <w:r w:rsidRPr="005025D9">
        <w:rPr>
          <w:b/>
          <w:smallCaps/>
          <w:sz w:val="23"/>
          <w:szCs w:val="23"/>
        </w:rPr>
        <w:t>Consent Items:</w:t>
      </w:r>
    </w:p>
    <w:p w14:paraId="035FB698" w14:textId="77777777" w:rsidR="00B7238D" w:rsidRPr="005025D9" w:rsidRDefault="00B7238D" w:rsidP="0022275E">
      <w:pPr>
        <w:tabs>
          <w:tab w:val="left" w:pos="360"/>
          <w:tab w:val="left" w:pos="720"/>
        </w:tabs>
        <w:spacing w:line="230" w:lineRule="exact"/>
        <w:ind w:left="990" w:right="-72" w:hanging="630"/>
        <w:jc w:val="both"/>
        <w:rPr>
          <w:sz w:val="23"/>
          <w:szCs w:val="23"/>
        </w:rPr>
      </w:pPr>
      <w:r w:rsidRPr="005025D9">
        <w:rPr>
          <w:sz w:val="23"/>
          <w:szCs w:val="23"/>
        </w:rPr>
        <w:t>1.</w:t>
      </w:r>
      <w:r w:rsidRPr="005025D9">
        <w:rPr>
          <w:sz w:val="23"/>
          <w:szCs w:val="23"/>
        </w:rPr>
        <w:tab/>
        <w:t>Warrants 3024-3044 and #452352-452515 in the amount of $4,027,352.41</w:t>
      </w:r>
    </w:p>
    <w:p w14:paraId="09EC9EFE" w14:textId="77777777" w:rsidR="00B7238D" w:rsidRPr="005025D9" w:rsidRDefault="00B7238D" w:rsidP="0022275E">
      <w:pPr>
        <w:tabs>
          <w:tab w:val="left" w:pos="360"/>
          <w:tab w:val="left" w:pos="720"/>
        </w:tabs>
        <w:spacing w:line="230" w:lineRule="exact"/>
        <w:ind w:left="990" w:right="-72" w:hanging="630"/>
        <w:jc w:val="both"/>
        <w:rPr>
          <w:sz w:val="23"/>
          <w:szCs w:val="23"/>
        </w:rPr>
      </w:pPr>
      <w:r w:rsidRPr="005025D9">
        <w:rPr>
          <w:sz w:val="23"/>
          <w:szCs w:val="23"/>
        </w:rPr>
        <w:t>2.</w:t>
      </w:r>
      <w:r w:rsidRPr="005025D9">
        <w:rPr>
          <w:sz w:val="23"/>
          <w:szCs w:val="23"/>
        </w:rPr>
        <w:tab/>
        <w:t>Purchase orders in the amount $222,490.11</w:t>
      </w:r>
    </w:p>
    <w:p w14:paraId="559C2B79" w14:textId="77777777" w:rsidR="00B7238D" w:rsidRPr="005025D9" w:rsidRDefault="00B7238D" w:rsidP="0022275E">
      <w:pPr>
        <w:tabs>
          <w:tab w:val="left" w:pos="360"/>
          <w:tab w:val="left" w:pos="720"/>
        </w:tabs>
        <w:spacing w:line="230" w:lineRule="exact"/>
        <w:ind w:left="990" w:right="-72" w:hanging="630"/>
        <w:jc w:val="both"/>
        <w:rPr>
          <w:sz w:val="23"/>
          <w:szCs w:val="23"/>
        </w:rPr>
      </w:pPr>
      <w:r w:rsidRPr="005025D9">
        <w:rPr>
          <w:sz w:val="23"/>
          <w:szCs w:val="23"/>
        </w:rPr>
        <w:t>3.</w:t>
      </w:r>
      <w:r w:rsidRPr="005025D9">
        <w:rPr>
          <w:sz w:val="23"/>
          <w:szCs w:val="23"/>
        </w:rPr>
        <w:tab/>
        <w:t>Minutes for the meeting held on August 25, 2020</w:t>
      </w:r>
    </w:p>
    <w:p w14:paraId="633C9972" w14:textId="77777777" w:rsidR="00B7238D" w:rsidRPr="005025D9" w:rsidRDefault="00B7238D" w:rsidP="0022275E">
      <w:pPr>
        <w:tabs>
          <w:tab w:val="left" w:pos="360"/>
          <w:tab w:val="left" w:pos="720"/>
        </w:tabs>
        <w:spacing w:line="230" w:lineRule="exact"/>
        <w:ind w:left="990" w:right="-72" w:hanging="630"/>
        <w:jc w:val="both"/>
        <w:rPr>
          <w:sz w:val="23"/>
          <w:szCs w:val="23"/>
        </w:rPr>
      </w:pPr>
      <w:r w:rsidRPr="005025D9">
        <w:rPr>
          <w:sz w:val="23"/>
          <w:szCs w:val="23"/>
        </w:rPr>
        <w:t>4.</w:t>
      </w:r>
      <w:r w:rsidRPr="005025D9">
        <w:rPr>
          <w:sz w:val="23"/>
          <w:szCs w:val="23"/>
        </w:rPr>
        <w:tab/>
        <w:t>Retirement Agreement with Catherine Bodily</w:t>
      </w:r>
    </w:p>
    <w:p w14:paraId="26D7981C" w14:textId="48331FFC" w:rsidR="00B7238D" w:rsidRPr="005025D9" w:rsidRDefault="00B7238D" w:rsidP="0022275E">
      <w:pPr>
        <w:tabs>
          <w:tab w:val="left" w:pos="360"/>
          <w:tab w:val="left" w:pos="720"/>
        </w:tabs>
        <w:spacing w:line="230" w:lineRule="exact"/>
        <w:ind w:left="720" w:right="-72" w:hanging="360"/>
        <w:jc w:val="both"/>
        <w:rPr>
          <w:sz w:val="23"/>
          <w:szCs w:val="23"/>
        </w:rPr>
      </w:pPr>
      <w:r w:rsidRPr="005025D9">
        <w:rPr>
          <w:sz w:val="23"/>
          <w:szCs w:val="23"/>
        </w:rPr>
        <w:t>5.</w:t>
      </w:r>
      <w:r w:rsidRPr="005025D9">
        <w:rPr>
          <w:sz w:val="23"/>
          <w:szCs w:val="23"/>
        </w:rPr>
        <w:tab/>
        <w:t xml:space="preserve">Amendment #1 to Contract 21DWS0026 amending </w:t>
      </w:r>
      <w:r w:rsidR="00DC5FBF">
        <w:rPr>
          <w:sz w:val="23"/>
          <w:szCs w:val="23"/>
        </w:rPr>
        <w:t xml:space="preserve">the </w:t>
      </w:r>
      <w:r w:rsidRPr="005025D9">
        <w:rPr>
          <w:sz w:val="23"/>
          <w:szCs w:val="23"/>
        </w:rPr>
        <w:t>scope of work to add county requirement to provide and report on outcomes and indicators listed on amendment</w:t>
      </w:r>
    </w:p>
    <w:p w14:paraId="37F34104" w14:textId="7C691833" w:rsidR="00B7238D" w:rsidRPr="005025D9" w:rsidRDefault="00B7238D" w:rsidP="0022275E">
      <w:pPr>
        <w:tabs>
          <w:tab w:val="left" w:pos="360"/>
          <w:tab w:val="left" w:pos="720"/>
        </w:tabs>
        <w:spacing w:line="230" w:lineRule="exact"/>
        <w:ind w:left="720" w:right="-72" w:hanging="360"/>
        <w:jc w:val="both"/>
        <w:rPr>
          <w:sz w:val="23"/>
          <w:szCs w:val="23"/>
        </w:rPr>
      </w:pPr>
      <w:r w:rsidRPr="005025D9">
        <w:rPr>
          <w:sz w:val="23"/>
          <w:szCs w:val="23"/>
        </w:rPr>
        <w:t>6.</w:t>
      </w:r>
      <w:r w:rsidRPr="005025D9">
        <w:rPr>
          <w:sz w:val="23"/>
          <w:szCs w:val="23"/>
        </w:rPr>
        <w:tab/>
      </w:r>
      <w:r w:rsidRPr="00743B77">
        <w:rPr>
          <w:sz w:val="23"/>
          <w:szCs w:val="23"/>
        </w:rPr>
        <w:t xml:space="preserve">Contract with J-U-B Engineers, Inc. to extend the Executive Director for Golden Spike Storm Water Advisory Coalition for </w:t>
      </w:r>
      <w:r w:rsidR="00743B77">
        <w:rPr>
          <w:sz w:val="23"/>
          <w:szCs w:val="23"/>
        </w:rPr>
        <w:t>one</w:t>
      </w:r>
      <w:r w:rsidR="005025D9" w:rsidRPr="00743B77">
        <w:rPr>
          <w:sz w:val="23"/>
          <w:szCs w:val="23"/>
        </w:rPr>
        <w:t xml:space="preserve"> </w:t>
      </w:r>
      <w:r w:rsidRPr="00743B77">
        <w:rPr>
          <w:sz w:val="23"/>
          <w:szCs w:val="23"/>
        </w:rPr>
        <w:t>year</w:t>
      </w:r>
    </w:p>
    <w:p w14:paraId="0A11FDF0" w14:textId="77777777" w:rsidR="00B7238D" w:rsidRPr="005025D9" w:rsidRDefault="00B7238D" w:rsidP="0022275E">
      <w:pPr>
        <w:pStyle w:val="ListParagraph"/>
        <w:shd w:val="clear" w:color="auto" w:fill="D9D9D9" w:themeFill="background1" w:themeFillShade="D9"/>
        <w:spacing w:line="230" w:lineRule="exact"/>
        <w:ind w:right="-72"/>
        <w:jc w:val="both"/>
        <w:rPr>
          <w:sz w:val="23"/>
          <w:szCs w:val="23"/>
        </w:rPr>
      </w:pPr>
      <w:r w:rsidRPr="005025D9">
        <w:rPr>
          <w:sz w:val="23"/>
          <w:szCs w:val="23"/>
        </w:rPr>
        <w:t>Commissioner Jenkins moved to approve the consent items; Commissioner Harvey seconded.</w:t>
      </w:r>
    </w:p>
    <w:p w14:paraId="6F479E9A" w14:textId="77777777" w:rsidR="00B7238D" w:rsidRPr="005025D9" w:rsidRDefault="00B7238D" w:rsidP="0022275E">
      <w:pPr>
        <w:pStyle w:val="ListParagraph"/>
        <w:shd w:val="clear" w:color="auto" w:fill="D9D9D9" w:themeFill="background1" w:themeFillShade="D9"/>
        <w:spacing w:line="230" w:lineRule="exact"/>
        <w:ind w:right="-72"/>
        <w:jc w:val="both"/>
        <w:rPr>
          <w:sz w:val="23"/>
          <w:szCs w:val="23"/>
        </w:rPr>
      </w:pPr>
      <w:r w:rsidRPr="005025D9">
        <w:rPr>
          <w:sz w:val="23"/>
          <w:szCs w:val="23"/>
        </w:rPr>
        <w:t>Commissioner Harvey – aye; Commissioner Jenkins – aye; Chair Froerer – aye</w:t>
      </w:r>
    </w:p>
    <w:p w14:paraId="299C5F8D" w14:textId="77777777" w:rsidR="00B7238D" w:rsidRPr="005025D9" w:rsidRDefault="00B7238D" w:rsidP="0022275E">
      <w:pPr>
        <w:spacing w:line="230" w:lineRule="exact"/>
        <w:ind w:left="1440" w:right="-72" w:hanging="720"/>
        <w:jc w:val="both"/>
        <w:rPr>
          <w:sz w:val="23"/>
          <w:szCs w:val="23"/>
        </w:rPr>
      </w:pPr>
    </w:p>
    <w:p w14:paraId="6F0A6362" w14:textId="77777777" w:rsidR="00B7238D" w:rsidRPr="005025D9" w:rsidRDefault="00B7238D" w:rsidP="0022275E">
      <w:pPr>
        <w:pStyle w:val="W-TypicalText"/>
        <w:tabs>
          <w:tab w:val="left" w:pos="360"/>
        </w:tabs>
        <w:spacing w:after="120" w:line="230" w:lineRule="exact"/>
        <w:ind w:right="-72"/>
        <w:rPr>
          <w:rFonts w:ascii="Times New Roman" w:hAnsi="Times New Roman" w:cs="Times New Roman"/>
          <w:b/>
          <w:smallCaps/>
          <w:sz w:val="23"/>
          <w:szCs w:val="23"/>
        </w:rPr>
      </w:pPr>
      <w:r w:rsidRPr="005025D9">
        <w:rPr>
          <w:rFonts w:ascii="Times New Roman" w:hAnsi="Times New Roman" w:cs="Times New Roman"/>
          <w:b/>
          <w:sz w:val="23"/>
          <w:szCs w:val="23"/>
        </w:rPr>
        <w:t>G.</w:t>
      </w:r>
      <w:r w:rsidRPr="005025D9">
        <w:rPr>
          <w:rFonts w:ascii="Times New Roman" w:hAnsi="Times New Roman" w:cs="Times New Roman"/>
          <w:b/>
          <w:sz w:val="23"/>
          <w:szCs w:val="23"/>
        </w:rPr>
        <w:tab/>
      </w:r>
      <w:r w:rsidRPr="005025D9">
        <w:rPr>
          <w:rFonts w:ascii="Times New Roman" w:hAnsi="Times New Roman" w:cs="Times New Roman"/>
          <w:b/>
          <w:smallCaps/>
          <w:sz w:val="23"/>
          <w:szCs w:val="23"/>
        </w:rPr>
        <w:t>Action Items:</w:t>
      </w:r>
    </w:p>
    <w:p w14:paraId="7C93AB85" w14:textId="2697E7D8" w:rsidR="00B7238D" w:rsidRPr="005025D9" w:rsidRDefault="00B7238D" w:rsidP="0022275E">
      <w:pPr>
        <w:spacing w:line="230" w:lineRule="exact"/>
        <w:ind w:left="720" w:right="-72" w:hanging="360"/>
        <w:jc w:val="both"/>
        <w:rPr>
          <w:sz w:val="23"/>
          <w:szCs w:val="23"/>
        </w:rPr>
      </w:pPr>
      <w:r w:rsidRPr="005025D9">
        <w:rPr>
          <w:sz w:val="23"/>
          <w:szCs w:val="23"/>
        </w:rPr>
        <w:t>1.</w:t>
      </w:r>
      <w:r w:rsidRPr="005025D9">
        <w:rPr>
          <w:sz w:val="23"/>
          <w:szCs w:val="23"/>
        </w:rPr>
        <w:tab/>
      </w:r>
      <w:r w:rsidR="00D5157B" w:rsidRPr="009314AE">
        <w:rPr>
          <w:b/>
          <w:smallCaps/>
          <w:sz w:val="23"/>
          <w:szCs w:val="23"/>
        </w:rPr>
        <w:t>A</w:t>
      </w:r>
      <w:r w:rsidRPr="009314AE">
        <w:rPr>
          <w:b/>
          <w:smallCaps/>
          <w:sz w:val="23"/>
          <w:szCs w:val="23"/>
        </w:rPr>
        <w:t xml:space="preserve">ction on expiration of the ordinance for temporary relief from </w:t>
      </w:r>
      <w:r w:rsidR="00D5157B" w:rsidRPr="009314AE">
        <w:rPr>
          <w:b/>
          <w:smallCaps/>
          <w:sz w:val="23"/>
          <w:szCs w:val="23"/>
        </w:rPr>
        <w:t>b</w:t>
      </w:r>
      <w:r w:rsidRPr="009314AE">
        <w:rPr>
          <w:b/>
          <w:smallCaps/>
          <w:sz w:val="23"/>
          <w:szCs w:val="23"/>
        </w:rPr>
        <w:t xml:space="preserve">usiness </w:t>
      </w:r>
      <w:r w:rsidR="00D5157B" w:rsidRPr="009314AE">
        <w:rPr>
          <w:b/>
          <w:smallCaps/>
          <w:sz w:val="23"/>
          <w:szCs w:val="23"/>
        </w:rPr>
        <w:t>p</w:t>
      </w:r>
      <w:r w:rsidRPr="009314AE">
        <w:rPr>
          <w:b/>
          <w:smallCaps/>
          <w:sz w:val="23"/>
          <w:szCs w:val="23"/>
        </w:rPr>
        <w:t xml:space="preserve">ersonal </w:t>
      </w:r>
      <w:r w:rsidR="00D5157B" w:rsidRPr="009314AE">
        <w:rPr>
          <w:b/>
          <w:smallCaps/>
          <w:sz w:val="23"/>
          <w:szCs w:val="23"/>
        </w:rPr>
        <w:t>p</w:t>
      </w:r>
      <w:r w:rsidRPr="009314AE">
        <w:rPr>
          <w:b/>
          <w:smallCaps/>
          <w:sz w:val="23"/>
          <w:szCs w:val="23"/>
        </w:rPr>
        <w:t xml:space="preserve">roperty </w:t>
      </w:r>
      <w:r w:rsidR="00D5157B" w:rsidRPr="009314AE">
        <w:rPr>
          <w:b/>
          <w:smallCaps/>
          <w:sz w:val="23"/>
          <w:szCs w:val="23"/>
        </w:rPr>
        <w:t>t</w:t>
      </w:r>
      <w:r w:rsidRPr="009314AE">
        <w:rPr>
          <w:b/>
          <w:smallCaps/>
          <w:sz w:val="23"/>
          <w:szCs w:val="23"/>
        </w:rPr>
        <w:t xml:space="preserve">ax </w:t>
      </w:r>
      <w:r w:rsidR="00D5157B" w:rsidRPr="009314AE">
        <w:rPr>
          <w:b/>
          <w:smallCaps/>
          <w:sz w:val="23"/>
          <w:szCs w:val="23"/>
        </w:rPr>
        <w:t>p</w:t>
      </w:r>
      <w:r w:rsidRPr="009314AE">
        <w:rPr>
          <w:b/>
          <w:smallCaps/>
          <w:sz w:val="23"/>
          <w:szCs w:val="23"/>
        </w:rPr>
        <w:t xml:space="preserve">enalties and </w:t>
      </w:r>
      <w:r w:rsidR="00D5157B" w:rsidRPr="009314AE">
        <w:rPr>
          <w:b/>
          <w:smallCaps/>
          <w:sz w:val="23"/>
          <w:szCs w:val="23"/>
        </w:rPr>
        <w:t>i</w:t>
      </w:r>
      <w:r w:rsidRPr="009314AE">
        <w:rPr>
          <w:b/>
          <w:smallCaps/>
          <w:sz w:val="23"/>
          <w:szCs w:val="23"/>
        </w:rPr>
        <w:t>nterest due to the C</w:t>
      </w:r>
      <w:r w:rsidR="00D676A4" w:rsidRPr="009314AE">
        <w:rPr>
          <w:b/>
          <w:smallCaps/>
          <w:sz w:val="23"/>
          <w:szCs w:val="23"/>
        </w:rPr>
        <w:t>OVID</w:t>
      </w:r>
      <w:r w:rsidRPr="009314AE">
        <w:rPr>
          <w:b/>
          <w:smallCaps/>
          <w:sz w:val="23"/>
          <w:szCs w:val="23"/>
        </w:rPr>
        <w:t>-19 pandemic and the waiver of accrued penalties and interest</w:t>
      </w:r>
    </w:p>
    <w:p w14:paraId="48281683" w14:textId="77777777" w:rsidR="00B7238D" w:rsidRPr="005025D9" w:rsidRDefault="00B7238D" w:rsidP="0022275E">
      <w:pPr>
        <w:spacing w:line="230" w:lineRule="exact"/>
        <w:ind w:left="720" w:right="-72" w:hanging="360"/>
        <w:jc w:val="both"/>
        <w:rPr>
          <w:sz w:val="23"/>
          <w:szCs w:val="23"/>
        </w:rPr>
      </w:pPr>
      <w:r w:rsidRPr="005025D9">
        <w:rPr>
          <w:sz w:val="23"/>
          <w:szCs w:val="23"/>
        </w:rPr>
        <w:tab/>
      </w:r>
    </w:p>
    <w:p w14:paraId="44F4698B" w14:textId="366A4757" w:rsidR="00B7238D" w:rsidRPr="005025D9" w:rsidRDefault="00B7238D" w:rsidP="0022275E">
      <w:pPr>
        <w:spacing w:line="230" w:lineRule="exact"/>
        <w:ind w:left="720" w:right="-72"/>
        <w:jc w:val="both"/>
        <w:rPr>
          <w:sz w:val="23"/>
          <w:szCs w:val="23"/>
        </w:rPr>
      </w:pPr>
      <w:r w:rsidRPr="005025D9">
        <w:rPr>
          <w:sz w:val="23"/>
          <w:szCs w:val="23"/>
        </w:rPr>
        <w:t xml:space="preserve">John Ulibarri, County Assessor, </w:t>
      </w:r>
      <w:r w:rsidR="00D5157B">
        <w:rPr>
          <w:sz w:val="23"/>
          <w:szCs w:val="23"/>
        </w:rPr>
        <w:t>noted that this spring the county was looking for ways to help its small business community</w:t>
      </w:r>
      <w:r w:rsidR="00D676A4">
        <w:rPr>
          <w:sz w:val="23"/>
          <w:szCs w:val="23"/>
        </w:rPr>
        <w:t xml:space="preserve"> and </w:t>
      </w:r>
      <w:r w:rsidR="00FE2E2D">
        <w:rPr>
          <w:sz w:val="23"/>
          <w:szCs w:val="23"/>
        </w:rPr>
        <w:t xml:space="preserve">the </w:t>
      </w:r>
      <w:r w:rsidR="00D676A4">
        <w:rPr>
          <w:sz w:val="23"/>
          <w:szCs w:val="23"/>
        </w:rPr>
        <w:t xml:space="preserve">Commission </w:t>
      </w:r>
      <w:r w:rsidR="00FE2E2D">
        <w:rPr>
          <w:sz w:val="23"/>
          <w:szCs w:val="23"/>
        </w:rPr>
        <w:t xml:space="preserve">passed a temporary ordinance </w:t>
      </w:r>
      <w:r w:rsidR="00D5157B">
        <w:rPr>
          <w:sz w:val="23"/>
          <w:szCs w:val="23"/>
        </w:rPr>
        <w:t>from May 15-A</w:t>
      </w:r>
      <w:r w:rsidR="00B03203">
        <w:rPr>
          <w:sz w:val="23"/>
          <w:szCs w:val="23"/>
        </w:rPr>
        <w:t xml:space="preserve">ugust 17, 2020, </w:t>
      </w:r>
      <w:r w:rsidR="00445E5B">
        <w:rPr>
          <w:sz w:val="23"/>
          <w:szCs w:val="23"/>
        </w:rPr>
        <w:t xml:space="preserve">to waive penalties and interest.  </w:t>
      </w:r>
      <w:r w:rsidR="0020099F">
        <w:rPr>
          <w:sz w:val="23"/>
          <w:szCs w:val="23"/>
        </w:rPr>
        <w:t>The amount is f</w:t>
      </w:r>
      <w:r w:rsidR="00D5157B">
        <w:rPr>
          <w:sz w:val="23"/>
          <w:szCs w:val="23"/>
        </w:rPr>
        <w:t xml:space="preserve">or </w:t>
      </w:r>
      <w:r w:rsidRPr="005025D9">
        <w:rPr>
          <w:sz w:val="23"/>
          <w:szCs w:val="23"/>
        </w:rPr>
        <w:t>approx</w:t>
      </w:r>
      <w:r w:rsidR="00D5157B">
        <w:rPr>
          <w:sz w:val="23"/>
          <w:szCs w:val="23"/>
        </w:rPr>
        <w:t>imately</w:t>
      </w:r>
      <w:r w:rsidRPr="005025D9">
        <w:rPr>
          <w:sz w:val="23"/>
          <w:szCs w:val="23"/>
        </w:rPr>
        <w:t xml:space="preserve"> </w:t>
      </w:r>
      <w:r w:rsidR="00D5157B">
        <w:rPr>
          <w:sz w:val="23"/>
          <w:szCs w:val="23"/>
        </w:rPr>
        <w:t>$</w:t>
      </w:r>
      <w:r w:rsidRPr="005025D9">
        <w:rPr>
          <w:sz w:val="23"/>
          <w:szCs w:val="23"/>
        </w:rPr>
        <w:t>329,300</w:t>
      </w:r>
      <w:r w:rsidR="0020099F">
        <w:rPr>
          <w:sz w:val="23"/>
          <w:szCs w:val="23"/>
        </w:rPr>
        <w:t xml:space="preserve"> </w:t>
      </w:r>
      <w:r w:rsidR="00B03203">
        <w:rPr>
          <w:sz w:val="23"/>
          <w:szCs w:val="23"/>
        </w:rPr>
        <w:t xml:space="preserve">and helped about </w:t>
      </w:r>
      <w:r w:rsidRPr="005025D9">
        <w:rPr>
          <w:sz w:val="23"/>
          <w:szCs w:val="23"/>
        </w:rPr>
        <w:t>400 accounts.</w:t>
      </w:r>
    </w:p>
    <w:p w14:paraId="67D0415D" w14:textId="164382CB" w:rsidR="00D5157B" w:rsidRPr="005025D9" w:rsidRDefault="00D5157B" w:rsidP="0022275E">
      <w:pPr>
        <w:pStyle w:val="ListParagraph"/>
        <w:shd w:val="clear" w:color="auto" w:fill="D9D9D9" w:themeFill="background1" w:themeFillShade="D9"/>
        <w:spacing w:line="230" w:lineRule="exact"/>
        <w:ind w:right="-72"/>
        <w:jc w:val="both"/>
        <w:rPr>
          <w:sz w:val="23"/>
          <w:szCs w:val="23"/>
        </w:rPr>
      </w:pPr>
      <w:r w:rsidRPr="005025D9">
        <w:rPr>
          <w:sz w:val="23"/>
          <w:szCs w:val="23"/>
        </w:rPr>
        <w:t xml:space="preserve">Commissioner Harvey moved to approve </w:t>
      </w:r>
      <w:r w:rsidR="009314AE">
        <w:rPr>
          <w:sz w:val="23"/>
          <w:szCs w:val="23"/>
        </w:rPr>
        <w:t xml:space="preserve">waiver </w:t>
      </w:r>
      <w:r w:rsidR="00B03203">
        <w:rPr>
          <w:sz w:val="23"/>
          <w:szCs w:val="23"/>
        </w:rPr>
        <w:t xml:space="preserve">of </w:t>
      </w:r>
      <w:r w:rsidR="009314AE" w:rsidRPr="005025D9">
        <w:rPr>
          <w:sz w:val="23"/>
          <w:szCs w:val="23"/>
        </w:rPr>
        <w:t xml:space="preserve">temporary relief from </w:t>
      </w:r>
      <w:r w:rsidR="009314AE">
        <w:rPr>
          <w:sz w:val="23"/>
          <w:szCs w:val="23"/>
        </w:rPr>
        <w:t>b</w:t>
      </w:r>
      <w:r w:rsidR="009314AE" w:rsidRPr="005025D9">
        <w:rPr>
          <w:sz w:val="23"/>
          <w:szCs w:val="23"/>
        </w:rPr>
        <w:t xml:space="preserve">usiness </w:t>
      </w:r>
      <w:r w:rsidR="009314AE">
        <w:rPr>
          <w:sz w:val="23"/>
          <w:szCs w:val="23"/>
        </w:rPr>
        <w:t>p</w:t>
      </w:r>
      <w:r w:rsidR="009314AE" w:rsidRPr="005025D9">
        <w:rPr>
          <w:sz w:val="23"/>
          <w:szCs w:val="23"/>
        </w:rPr>
        <w:t xml:space="preserve">ersonal </w:t>
      </w:r>
      <w:r w:rsidR="009314AE">
        <w:rPr>
          <w:sz w:val="23"/>
          <w:szCs w:val="23"/>
        </w:rPr>
        <w:t>p</w:t>
      </w:r>
      <w:r w:rsidR="009314AE" w:rsidRPr="005025D9">
        <w:rPr>
          <w:sz w:val="23"/>
          <w:szCs w:val="23"/>
        </w:rPr>
        <w:t xml:space="preserve">roperty </w:t>
      </w:r>
      <w:r w:rsidR="009314AE">
        <w:rPr>
          <w:sz w:val="23"/>
          <w:szCs w:val="23"/>
        </w:rPr>
        <w:t>t</w:t>
      </w:r>
      <w:r w:rsidR="009314AE" w:rsidRPr="005025D9">
        <w:rPr>
          <w:sz w:val="23"/>
          <w:szCs w:val="23"/>
        </w:rPr>
        <w:t xml:space="preserve">ax </w:t>
      </w:r>
      <w:r w:rsidR="009314AE">
        <w:rPr>
          <w:sz w:val="23"/>
          <w:szCs w:val="23"/>
        </w:rPr>
        <w:t>p</w:t>
      </w:r>
      <w:r w:rsidR="009314AE" w:rsidRPr="005025D9">
        <w:rPr>
          <w:sz w:val="23"/>
          <w:szCs w:val="23"/>
        </w:rPr>
        <w:t xml:space="preserve">enalties and </w:t>
      </w:r>
      <w:r w:rsidR="009314AE">
        <w:rPr>
          <w:sz w:val="23"/>
          <w:szCs w:val="23"/>
        </w:rPr>
        <w:t>i</w:t>
      </w:r>
      <w:r w:rsidR="009314AE" w:rsidRPr="005025D9">
        <w:rPr>
          <w:sz w:val="23"/>
          <w:szCs w:val="23"/>
        </w:rPr>
        <w:t>nterest due to the C</w:t>
      </w:r>
      <w:r w:rsidR="009314AE">
        <w:rPr>
          <w:sz w:val="23"/>
          <w:szCs w:val="23"/>
        </w:rPr>
        <w:t>OVID</w:t>
      </w:r>
      <w:r w:rsidR="009314AE" w:rsidRPr="005025D9">
        <w:rPr>
          <w:sz w:val="23"/>
          <w:szCs w:val="23"/>
        </w:rPr>
        <w:t>-19 pandemic and the waiver of accrued penalties and interest</w:t>
      </w:r>
      <w:r w:rsidR="00B03203">
        <w:rPr>
          <w:sz w:val="23"/>
          <w:szCs w:val="23"/>
        </w:rPr>
        <w:t xml:space="preserve"> for approximately $329,300</w:t>
      </w:r>
      <w:r w:rsidRPr="005025D9">
        <w:rPr>
          <w:sz w:val="23"/>
          <w:szCs w:val="23"/>
        </w:rPr>
        <w:t>; Commissioner</w:t>
      </w:r>
      <w:r w:rsidRPr="00D5157B">
        <w:rPr>
          <w:sz w:val="23"/>
          <w:szCs w:val="23"/>
        </w:rPr>
        <w:t xml:space="preserve"> </w:t>
      </w:r>
      <w:r w:rsidRPr="005025D9">
        <w:rPr>
          <w:sz w:val="23"/>
          <w:szCs w:val="23"/>
        </w:rPr>
        <w:t>Jenkins seconded.</w:t>
      </w:r>
    </w:p>
    <w:p w14:paraId="3B6871B7" w14:textId="77777777" w:rsidR="00D5157B" w:rsidRPr="005025D9" w:rsidRDefault="00D5157B" w:rsidP="0022275E">
      <w:pPr>
        <w:pStyle w:val="ListParagraph"/>
        <w:shd w:val="clear" w:color="auto" w:fill="D9D9D9" w:themeFill="background1" w:themeFillShade="D9"/>
        <w:spacing w:line="230" w:lineRule="exact"/>
        <w:ind w:right="-72"/>
        <w:jc w:val="both"/>
        <w:rPr>
          <w:sz w:val="23"/>
          <w:szCs w:val="23"/>
        </w:rPr>
      </w:pPr>
      <w:r w:rsidRPr="005025D9">
        <w:rPr>
          <w:sz w:val="23"/>
          <w:szCs w:val="23"/>
        </w:rPr>
        <w:t>Commissioner Harvey – aye; Commissioner Jenkins – aye; Chair Froerer – aye</w:t>
      </w:r>
    </w:p>
    <w:p w14:paraId="6430696B" w14:textId="77777777" w:rsidR="00B7238D" w:rsidRPr="005025D9" w:rsidRDefault="00B7238D" w:rsidP="0022275E">
      <w:pPr>
        <w:spacing w:line="230" w:lineRule="exact"/>
        <w:ind w:left="720" w:right="-72" w:hanging="360"/>
        <w:jc w:val="both"/>
        <w:rPr>
          <w:sz w:val="23"/>
          <w:szCs w:val="23"/>
        </w:rPr>
      </w:pPr>
    </w:p>
    <w:p w14:paraId="30491FD7" w14:textId="7616A30B" w:rsidR="00B7238D" w:rsidRPr="005025D9" w:rsidRDefault="00B7238D" w:rsidP="0022275E">
      <w:pPr>
        <w:spacing w:line="230" w:lineRule="exact"/>
        <w:ind w:left="720" w:right="-72" w:hanging="360"/>
        <w:jc w:val="both"/>
        <w:rPr>
          <w:sz w:val="23"/>
          <w:szCs w:val="23"/>
        </w:rPr>
      </w:pPr>
      <w:r w:rsidRPr="005025D9">
        <w:rPr>
          <w:sz w:val="23"/>
          <w:szCs w:val="23"/>
        </w:rPr>
        <w:t>2.</w:t>
      </w:r>
      <w:r w:rsidRPr="005025D9">
        <w:rPr>
          <w:sz w:val="23"/>
          <w:szCs w:val="23"/>
        </w:rPr>
        <w:tab/>
      </w:r>
      <w:r w:rsidR="00666AA9" w:rsidRPr="00666AA9">
        <w:rPr>
          <w:b/>
          <w:smallCaps/>
          <w:sz w:val="23"/>
          <w:szCs w:val="23"/>
        </w:rPr>
        <w:t>C</w:t>
      </w:r>
      <w:r w:rsidRPr="00666AA9">
        <w:rPr>
          <w:b/>
          <w:smallCaps/>
          <w:sz w:val="23"/>
          <w:szCs w:val="23"/>
        </w:rPr>
        <w:t>ontract with the Urban Park Concessionaires dba Utah Recreation Company (URC) for collection services at Pineview Reservoir</w:t>
      </w:r>
    </w:p>
    <w:p w14:paraId="00573926" w14:textId="77777777" w:rsidR="00B7238D" w:rsidRPr="005025D9" w:rsidRDefault="00B7238D" w:rsidP="0022275E">
      <w:pPr>
        <w:spacing w:line="230" w:lineRule="exact"/>
        <w:ind w:left="720" w:right="-72" w:hanging="360"/>
        <w:jc w:val="both"/>
        <w:rPr>
          <w:sz w:val="23"/>
          <w:szCs w:val="23"/>
        </w:rPr>
      </w:pPr>
      <w:r w:rsidRPr="005025D9">
        <w:rPr>
          <w:sz w:val="23"/>
          <w:szCs w:val="23"/>
        </w:rPr>
        <w:tab/>
      </w:r>
    </w:p>
    <w:p w14:paraId="5E9F7372" w14:textId="4F35B748" w:rsidR="00B7238D" w:rsidRDefault="00B7238D" w:rsidP="0022275E">
      <w:pPr>
        <w:spacing w:line="230" w:lineRule="exact"/>
        <w:ind w:left="720" w:right="-72"/>
        <w:jc w:val="both"/>
        <w:rPr>
          <w:sz w:val="23"/>
          <w:szCs w:val="23"/>
        </w:rPr>
      </w:pPr>
      <w:r w:rsidRPr="005025D9">
        <w:rPr>
          <w:sz w:val="23"/>
          <w:szCs w:val="23"/>
        </w:rPr>
        <w:t xml:space="preserve">Holin Wilbanks, with County Community Development, </w:t>
      </w:r>
      <w:r w:rsidR="00E31A5B">
        <w:rPr>
          <w:sz w:val="23"/>
          <w:szCs w:val="23"/>
        </w:rPr>
        <w:t xml:space="preserve">stated that URC is the concessionaire that manages Pineview Reservoir and Causey </w:t>
      </w:r>
      <w:r w:rsidR="00334947">
        <w:rPr>
          <w:sz w:val="23"/>
          <w:szCs w:val="23"/>
        </w:rPr>
        <w:t>D</w:t>
      </w:r>
      <w:r w:rsidR="00E31A5B">
        <w:rPr>
          <w:sz w:val="23"/>
          <w:szCs w:val="23"/>
        </w:rPr>
        <w:t>am</w:t>
      </w:r>
      <w:r w:rsidR="00793DBA">
        <w:rPr>
          <w:sz w:val="23"/>
          <w:szCs w:val="23"/>
        </w:rPr>
        <w:t xml:space="preserve">.  This agreement </w:t>
      </w:r>
      <w:r w:rsidRPr="005025D9">
        <w:rPr>
          <w:sz w:val="23"/>
          <w:szCs w:val="23"/>
        </w:rPr>
        <w:t>give</w:t>
      </w:r>
      <w:r w:rsidR="00E31A5B">
        <w:rPr>
          <w:sz w:val="23"/>
          <w:szCs w:val="23"/>
        </w:rPr>
        <w:t>s</w:t>
      </w:r>
      <w:r w:rsidRPr="005025D9">
        <w:rPr>
          <w:sz w:val="23"/>
          <w:szCs w:val="23"/>
        </w:rPr>
        <w:t xml:space="preserve"> the county </w:t>
      </w:r>
      <w:r w:rsidR="00E31A5B">
        <w:rPr>
          <w:sz w:val="23"/>
          <w:szCs w:val="23"/>
        </w:rPr>
        <w:t xml:space="preserve">an opportunity to collect </w:t>
      </w:r>
      <w:r w:rsidRPr="005025D9">
        <w:rPr>
          <w:sz w:val="23"/>
          <w:szCs w:val="23"/>
        </w:rPr>
        <w:t xml:space="preserve">$3 </w:t>
      </w:r>
      <w:r w:rsidR="00E31A5B">
        <w:rPr>
          <w:sz w:val="23"/>
          <w:szCs w:val="23"/>
        </w:rPr>
        <w:t xml:space="preserve">for every person who comes through Cemetery Point, Anderson Cove or Port Ramp.  The money goes </w:t>
      </w:r>
      <w:r w:rsidRPr="005025D9">
        <w:rPr>
          <w:sz w:val="23"/>
          <w:szCs w:val="23"/>
        </w:rPr>
        <w:t xml:space="preserve">into a restricted fund </w:t>
      </w:r>
      <w:r w:rsidR="00E31A5B">
        <w:rPr>
          <w:sz w:val="23"/>
          <w:szCs w:val="23"/>
        </w:rPr>
        <w:t xml:space="preserve">that can only be used to improve the </w:t>
      </w:r>
      <w:r w:rsidRPr="005025D9">
        <w:rPr>
          <w:sz w:val="23"/>
          <w:szCs w:val="23"/>
        </w:rPr>
        <w:t>Pine</w:t>
      </w:r>
      <w:r w:rsidR="00E31A5B">
        <w:rPr>
          <w:sz w:val="23"/>
          <w:szCs w:val="23"/>
        </w:rPr>
        <w:t>view</w:t>
      </w:r>
      <w:r w:rsidRPr="005025D9">
        <w:rPr>
          <w:sz w:val="23"/>
          <w:szCs w:val="23"/>
        </w:rPr>
        <w:t xml:space="preserve"> and Causey </w:t>
      </w:r>
      <w:r w:rsidR="00E31A5B">
        <w:rPr>
          <w:sz w:val="23"/>
          <w:szCs w:val="23"/>
        </w:rPr>
        <w:t>areas.</w:t>
      </w:r>
      <w:r w:rsidRPr="005025D9">
        <w:rPr>
          <w:sz w:val="23"/>
          <w:szCs w:val="23"/>
        </w:rPr>
        <w:t xml:space="preserve"> </w:t>
      </w:r>
    </w:p>
    <w:p w14:paraId="78C6E025" w14:textId="6B492C83" w:rsidR="00666AA9" w:rsidRPr="005025D9" w:rsidRDefault="00666AA9" w:rsidP="0022275E">
      <w:pPr>
        <w:pStyle w:val="ListParagraph"/>
        <w:shd w:val="clear" w:color="auto" w:fill="D9D9D9" w:themeFill="background1" w:themeFillShade="D9"/>
        <w:spacing w:line="230" w:lineRule="exact"/>
        <w:ind w:right="-72"/>
        <w:jc w:val="both"/>
        <w:rPr>
          <w:sz w:val="23"/>
          <w:szCs w:val="23"/>
        </w:rPr>
      </w:pPr>
      <w:r w:rsidRPr="005025D9">
        <w:rPr>
          <w:sz w:val="23"/>
          <w:szCs w:val="23"/>
        </w:rPr>
        <w:t xml:space="preserve">Commissioner </w:t>
      </w:r>
      <w:r w:rsidR="004942C2" w:rsidRPr="005025D9">
        <w:rPr>
          <w:sz w:val="23"/>
          <w:szCs w:val="23"/>
        </w:rPr>
        <w:t xml:space="preserve">Jenkins </w:t>
      </w:r>
      <w:r w:rsidRPr="005025D9">
        <w:rPr>
          <w:sz w:val="23"/>
          <w:szCs w:val="23"/>
        </w:rPr>
        <w:t>moved to approve contract with the Urban Park Concessionaires dba Utah Recreation Company for collection services at Pineview Reservoir; Commissioner</w:t>
      </w:r>
      <w:r w:rsidRPr="00D5157B">
        <w:rPr>
          <w:sz w:val="23"/>
          <w:szCs w:val="23"/>
        </w:rPr>
        <w:t xml:space="preserve"> </w:t>
      </w:r>
      <w:r w:rsidR="004942C2" w:rsidRPr="005025D9">
        <w:rPr>
          <w:sz w:val="23"/>
          <w:szCs w:val="23"/>
        </w:rPr>
        <w:t xml:space="preserve">Harvey </w:t>
      </w:r>
      <w:r w:rsidRPr="005025D9">
        <w:rPr>
          <w:sz w:val="23"/>
          <w:szCs w:val="23"/>
        </w:rPr>
        <w:t>seconded.</w:t>
      </w:r>
    </w:p>
    <w:p w14:paraId="0091D53F" w14:textId="77777777" w:rsidR="00666AA9" w:rsidRPr="005025D9" w:rsidRDefault="00666AA9" w:rsidP="0022275E">
      <w:pPr>
        <w:pStyle w:val="ListParagraph"/>
        <w:shd w:val="clear" w:color="auto" w:fill="D9D9D9" w:themeFill="background1" w:themeFillShade="D9"/>
        <w:spacing w:line="230" w:lineRule="exact"/>
        <w:ind w:right="-72"/>
        <w:jc w:val="both"/>
        <w:rPr>
          <w:sz w:val="23"/>
          <w:szCs w:val="23"/>
        </w:rPr>
      </w:pPr>
      <w:r w:rsidRPr="005025D9">
        <w:rPr>
          <w:sz w:val="23"/>
          <w:szCs w:val="23"/>
        </w:rPr>
        <w:t>Commissioner Harvey – aye; Commissioner Jenkins – aye; Chair Froerer – aye</w:t>
      </w:r>
    </w:p>
    <w:p w14:paraId="4E91871F" w14:textId="77777777" w:rsidR="00666AA9" w:rsidRPr="005025D9" w:rsidRDefault="00666AA9" w:rsidP="005025D9">
      <w:pPr>
        <w:spacing w:line="230" w:lineRule="exact"/>
        <w:ind w:left="720" w:hanging="360"/>
        <w:jc w:val="both"/>
        <w:rPr>
          <w:sz w:val="23"/>
          <w:szCs w:val="23"/>
        </w:rPr>
      </w:pPr>
    </w:p>
    <w:p w14:paraId="4C4F245F" w14:textId="77777777" w:rsidR="00181FE8" w:rsidRDefault="00181FE8" w:rsidP="005025D9">
      <w:pPr>
        <w:spacing w:line="230" w:lineRule="exact"/>
        <w:ind w:left="720" w:hanging="360"/>
        <w:jc w:val="both"/>
        <w:rPr>
          <w:sz w:val="23"/>
          <w:szCs w:val="23"/>
        </w:rPr>
      </w:pPr>
    </w:p>
    <w:p w14:paraId="261CC77D" w14:textId="2D771436" w:rsidR="00B7238D" w:rsidRPr="005025D9" w:rsidRDefault="00B7238D" w:rsidP="005025D9">
      <w:pPr>
        <w:spacing w:line="230" w:lineRule="exact"/>
        <w:ind w:left="720" w:hanging="360"/>
        <w:jc w:val="both"/>
        <w:rPr>
          <w:sz w:val="23"/>
          <w:szCs w:val="23"/>
        </w:rPr>
      </w:pPr>
      <w:r w:rsidRPr="005025D9">
        <w:rPr>
          <w:sz w:val="23"/>
          <w:szCs w:val="23"/>
        </w:rPr>
        <w:lastRenderedPageBreak/>
        <w:t>3.</w:t>
      </w:r>
      <w:r w:rsidRPr="005025D9">
        <w:rPr>
          <w:sz w:val="23"/>
          <w:szCs w:val="23"/>
        </w:rPr>
        <w:tab/>
      </w:r>
      <w:r w:rsidR="00181FE8" w:rsidRPr="00181FE8">
        <w:rPr>
          <w:b/>
          <w:smallCaps/>
          <w:sz w:val="23"/>
          <w:szCs w:val="23"/>
        </w:rPr>
        <w:t>C</w:t>
      </w:r>
      <w:r w:rsidRPr="00181FE8">
        <w:rPr>
          <w:b/>
          <w:smallCaps/>
          <w:sz w:val="23"/>
          <w:szCs w:val="23"/>
        </w:rPr>
        <w:t>ontract with the Town of Huntsville regarding collection services at Pineview Reservoir</w:t>
      </w:r>
    </w:p>
    <w:p w14:paraId="391DCF8A" w14:textId="77777777" w:rsidR="00B7238D" w:rsidRPr="005025D9" w:rsidRDefault="00B7238D" w:rsidP="005025D9">
      <w:pPr>
        <w:spacing w:line="230" w:lineRule="exact"/>
        <w:ind w:left="720" w:hanging="360"/>
        <w:jc w:val="both"/>
        <w:rPr>
          <w:sz w:val="23"/>
          <w:szCs w:val="23"/>
        </w:rPr>
      </w:pPr>
    </w:p>
    <w:p w14:paraId="3D42A182" w14:textId="701AD3E1" w:rsidR="00B7238D" w:rsidRDefault="00B7238D" w:rsidP="00181FE8">
      <w:pPr>
        <w:spacing w:line="230" w:lineRule="exact"/>
        <w:ind w:left="720" w:hanging="360"/>
        <w:jc w:val="both"/>
        <w:rPr>
          <w:sz w:val="23"/>
          <w:szCs w:val="23"/>
        </w:rPr>
      </w:pPr>
      <w:r w:rsidRPr="005025D9">
        <w:rPr>
          <w:sz w:val="23"/>
          <w:szCs w:val="23"/>
        </w:rPr>
        <w:tab/>
        <w:t xml:space="preserve">Holin Wilbanks, with County Community Development, stated that </w:t>
      </w:r>
      <w:r w:rsidR="00181FE8">
        <w:rPr>
          <w:sz w:val="23"/>
          <w:szCs w:val="23"/>
        </w:rPr>
        <w:t>th</w:t>
      </w:r>
      <w:r w:rsidR="00D74671">
        <w:rPr>
          <w:sz w:val="23"/>
          <w:szCs w:val="23"/>
        </w:rPr>
        <w:t>is contract is for th</w:t>
      </w:r>
      <w:r w:rsidR="00181FE8">
        <w:rPr>
          <w:sz w:val="23"/>
          <w:szCs w:val="23"/>
        </w:rPr>
        <w:t xml:space="preserve">e county </w:t>
      </w:r>
      <w:r w:rsidR="00D74671">
        <w:rPr>
          <w:sz w:val="23"/>
          <w:szCs w:val="23"/>
        </w:rPr>
        <w:t xml:space="preserve">to </w:t>
      </w:r>
      <w:r w:rsidR="00181FE8">
        <w:rPr>
          <w:sz w:val="23"/>
          <w:szCs w:val="23"/>
        </w:rPr>
        <w:t xml:space="preserve">pass the funds </w:t>
      </w:r>
      <w:r w:rsidR="007A5416">
        <w:rPr>
          <w:sz w:val="23"/>
          <w:szCs w:val="23"/>
        </w:rPr>
        <w:t xml:space="preserve">that </w:t>
      </w:r>
      <w:r w:rsidR="00D74671">
        <w:rPr>
          <w:sz w:val="23"/>
          <w:szCs w:val="23"/>
        </w:rPr>
        <w:t xml:space="preserve">it collects </w:t>
      </w:r>
      <w:r w:rsidR="00181FE8">
        <w:rPr>
          <w:sz w:val="23"/>
          <w:szCs w:val="23"/>
        </w:rPr>
        <w:t>from Cemetery Point to Huntsville.</w:t>
      </w:r>
    </w:p>
    <w:p w14:paraId="476E19D1" w14:textId="18167E93" w:rsidR="00181FE8" w:rsidRPr="005025D9" w:rsidRDefault="00181FE8" w:rsidP="00181FE8">
      <w:pPr>
        <w:pStyle w:val="ListParagraph"/>
        <w:shd w:val="clear" w:color="auto" w:fill="D9D9D9" w:themeFill="background1" w:themeFillShade="D9"/>
        <w:spacing w:line="230" w:lineRule="exact"/>
        <w:ind w:right="-72"/>
        <w:jc w:val="both"/>
        <w:rPr>
          <w:sz w:val="23"/>
          <w:szCs w:val="23"/>
        </w:rPr>
      </w:pPr>
      <w:r w:rsidRPr="005025D9">
        <w:rPr>
          <w:sz w:val="23"/>
          <w:szCs w:val="23"/>
        </w:rPr>
        <w:t>Commissioner Jenkins moved to approve the contract with the Town of Huntsville regarding collection services at Pineview Reservoir; Commissioner Harvey seconded.</w:t>
      </w:r>
    </w:p>
    <w:p w14:paraId="65E14B1A" w14:textId="77777777" w:rsidR="00181FE8" w:rsidRPr="005025D9" w:rsidRDefault="00181FE8" w:rsidP="00181FE8">
      <w:pPr>
        <w:pStyle w:val="ListParagraph"/>
        <w:shd w:val="clear" w:color="auto" w:fill="D9D9D9" w:themeFill="background1" w:themeFillShade="D9"/>
        <w:spacing w:line="230" w:lineRule="exact"/>
        <w:ind w:right="-72"/>
        <w:jc w:val="both"/>
        <w:rPr>
          <w:sz w:val="23"/>
          <w:szCs w:val="23"/>
        </w:rPr>
      </w:pPr>
      <w:r w:rsidRPr="005025D9">
        <w:rPr>
          <w:sz w:val="23"/>
          <w:szCs w:val="23"/>
        </w:rPr>
        <w:t>Commissioner Harvey – aye; Commissioner Jenkins – aye; Chair Froerer – aye</w:t>
      </w:r>
    </w:p>
    <w:p w14:paraId="598F772C" w14:textId="77777777" w:rsidR="00181FE8" w:rsidRPr="005025D9" w:rsidRDefault="00181FE8" w:rsidP="005025D9">
      <w:pPr>
        <w:spacing w:line="230" w:lineRule="exact"/>
        <w:ind w:left="720" w:hanging="360"/>
        <w:jc w:val="both"/>
        <w:rPr>
          <w:sz w:val="23"/>
          <w:szCs w:val="23"/>
        </w:rPr>
      </w:pPr>
    </w:p>
    <w:p w14:paraId="403ABFA2" w14:textId="4533028A" w:rsidR="00B7238D" w:rsidRPr="005025D9" w:rsidRDefault="00B7238D" w:rsidP="005025D9">
      <w:pPr>
        <w:spacing w:line="230" w:lineRule="exact"/>
        <w:ind w:left="720" w:hanging="360"/>
        <w:jc w:val="both"/>
        <w:rPr>
          <w:sz w:val="23"/>
          <w:szCs w:val="23"/>
        </w:rPr>
      </w:pPr>
      <w:r w:rsidRPr="005025D9">
        <w:rPr>
          <w:sz w:val="23"/>
          <w:szCs w:val="23"/>
        </w:rPr>
        <w:t>4.</w:t>
      </w:r>
      <w:r w:rsidRPr="005025D9">
        <w:rPr>
          <w:sz w:val="23"/>
          <w:szCs w:val="23"/>
        </w:rPr>
        <w:tab/>
      </w:r>
      <w:r w:rsidR="002B7EC4" w:rsidRPr="002B7EC4">
        <w:rPr>
          <w:b/>
          <w:smallCaps/>
          <w:sz w:val="23"/>
          <w:szCs w:val="23"/>
        </w:rPr>
        <w:t>C</w:t>
      </w:r>
      <w:r w:rsidRPr="002B7EC4">
        <w:rPr>
          <w:b/>
          <w:smallCaps/>
          <w:sz w:val="23"/>
          <w:szCs w:val="23"/>
        </w:rPr>
        <w:t>ontract with the State of Utah Human Services for transportation services to clients referred by the Department of Human Services</w:t>
      </w:r>
    </w:p>
    <w:p w14:paraId="28D687AA" w14:textId="77777777" w:rsidR="00B7238D" w:rsidRPr="005025D9" w:rsidRDefault="00B7238D" w:rsidP="005025D9">
      <w:pPr>
        <w:spacing w:line="230" w:lineRule="exact"/>
        <w:ind w:left="720" w:hanging="360"/>
        <w:jc w:val="both"/>
        <w:rPr>
          <w:sz w:val="23"/>
          <w:szCs w:val="23"/>
        </w:rPr>
      </w:pPr>
      <w:r w:rsidRPr="005025D9">
        <w:rPr>
          <w:sz w:val="23"/>
          <w:szCs w:val="23"/>
        </w:rPr>
        <w:tab/>
      </w:r>
    </w:p>
    <w:p w14:paraId="501E8C0D" w14:textId="6A1AE40A" w:rsidR="00B7238D" w:rsidRDefault="00B7238D" w:rsidP="00181FE8">
      <w:pPr>
        <w:spacing w:line="230" w:lineRule="exact"/>
        <w:ind w:left="720"/>
        <w:jc w:val="both"/>
        <w:rPr>
          <w:sz w:val="23"/>
          <w:szCs w:val="23"/>
        </w:rPr>
      </w:pPr>
      <w:r w:rsidRPr="005025D9">
        <w:rPr>
          <w:sz w:val="23"/>
          <w:szCs w:val="23"/>
        </w:rPr>
        <w:t xml:space="preserve">Michelle Marigoni, </w:t>
      </w:r>
      <w:r w:rsidR="00F42122">
        <w:rPr>
          <w:sz w:val="23"/>
          <w:szCs w:val="23"/>
        </w:rPr>
        <w:t xml:space="preserve">of </w:t>
      </w:r>
      <w:r w:rsidRPr="005025D9">
        <w:rPr>
          <w:sz w:val="23"/>
          <w:szCs w:val="23"/>
        </w:rPr>
        <w:t>the County She</w:t>
      </w:r>
      <w:r w:rsidR="00F42122">
        <w:rPr>
          <w:sz w:val="23"/>
          <w:szCs w:val="23"/>
        </w:rPr>
        <w:t>riff’s Offic</w:t>
      </w:r>
      <w:r w:rsidRPr="005025D9">
        <w:rPr>
          <w:sz w:val="23"/>
          <w:szCs w:val="23"/>
        </w:rPr>
        <w:t xml:space="preserve">e, </w:t>
      </w:r>
      <w:r w:rsidR="00F42122">
        <w:rPr>
          <w:sz w:val="23"/>
          <w:szCs w:val="23"/>
        </w:rPr>
        <w:t xml:space="preserve">stated that </w:t>
      </w:r>
      <w:r w:rsidRPr="005025D9">
        <w:rPr>
          <w:sz w:val="23"/>
          <w:szCs w:val="23"/>
        </w:rPr>
        <w:t xml:space="preserve">this </w:t>
      </w:r>
      <w:r w:rsidR="00F42122">
        <w:rPr>
          <w:sz w:val="23"/>
          <w:szCs w:val="23"/>
        </w:rPr>
        <w:t xml:space="preserve">contract </w:t>
      </w:r>
      <w:r w:rsidRPr="005025D9">
        <w:rPr>
          <w:sz w:val="23"/>
          <w:szCs w:val="23"/>
        </w:rPr>
        <w:t xml:space="preserve">is </w:t>
      </w:r>
      <w:r w:rsidR="00C75BC0">
        <w:rPr>
          <w:sz w:val="23"/>
          <w:szCs w:val="23"/>
        </w:rPr>
        <w:t xml:space="preserve">for extradition </w:t>
      </w:r>
      <w:r w:rsidR="00F42122">
        <w:rPr>
          <w:sz w:val="23"/>
          <w:szCs w:val="23"/>
        </w:rPr>
        <w:t xml:space="preserve">to Utah </w:t>
      </w:r>
      <w:r w:rsidR="00C75BC0">
        <w:rPr>
          <w:sz w:val="23"/>
          <w:szCs w:val="23"/>
        </w:rPr>
        <w:t xml:space="preserve">of juvenile offenders </w:t>
      </w:r>
      <w:r w:rsidR="002B7EC4">
        <w:rPr>
          <w:sz w:val="23"/>
          <w:szCs w:val="23"/>
        </w:rPr>
        <w:t xml:space="preserve">when they are apprehended in </w:t>
      </w:r>
      <w:r w:rsidR="00C75BC0">
        <w:rPr>
          <w:sz w:val="23"/>
          <w:szCs w:val="23"/>
        </w:rPr>
        <w:t>o</w:t>
      </w:r>
      <w:r w:rsidR="002B7EC4">
        <w:rPr>
          <w:sz w:val="23"/>
          <w:szCs w:val="23"/>
        </w:rPr>
        <w:t>ther</w:t>
      </w:r>
      <w:r w:rsidR="00C75BC0">
        <w:rPr>
          <w:sz w:val="23"/>
          <w:szCs w:val="23"/>
        </w:rPr>
        <w:t xml:space="preserve"> states.  </w:t>
      </w:r>
      <w:r w:rsidR="008E78AF">
        <w:rPr>
          <w:sz w:val="23"/>
          <w:szCs w:val="23"/>
        </w:rPr>
        <w:t>This i</w:t>
      </w:r>
      <w:r w:rsidR="002B7EC4">
        <w:rPr>
          <w:sz w:val="23"/>
          <w:szCs w:val="23"/>
        </w:rPr>
        <w:t xml:space="preserve">s a </w:t>
      </w:r>
      <w:r w:rsidR="00D74671">
        <w:rPr>
          <w:sz w:val="23"/>
          <w:szCs w:val="23"/>
        </w:rPr>
        <w:t xml:space="preserve">five </w:t>
      </w:r>
      <w:r w:rsidR="002B7EC4">
        <w:rPr>
          <w:sz w:val="23"/>
          <w:szCs w:val="23"/>
        </w:rPr>
        <w:t>year contract.</w:t>
      </w:r>
    </w:p>
    <w:p w14:paraId="1E2B6AE0" w14:textId="714DE825" w:rsidR="00181FE8" w:rsidRPr="005025D9" w:rsidRDefault="00181FE8" w:rsidP="00181FE8">
      <w:pPr>
        <w:pStyle w:val="ListParagraph"/>
        <w:shd w:val="clear" w:color="auto" w:fill="D9D9D9" w:themeFill="background1" w:themeFillShade="D9"/>
        <w:spacing w:line="230" w:lineRule="exact"/>
        <w:ind w:right="-72"/>
        <w:jc w:val="both"/>
        <w:rPr>
          <w:sz w:val="23"/>
          <w:szCs w:val="23"/>
        </w:rPr>
      </w:pPr>
      <w:r w:rsidRPr="005025D9">
        <w:rPr>
          <w:sz w:val="23"/>
          <w:szCs w:val="23"/>
        </w:rPr>
        <w:t>Commissioner Harvey moved to approve the contract with the State of Utah Human Services for transportation services to clients referred by the Department of Human Services; Commissioner Jenkins seconded.</w:t>
      </w:r>
    </w:p>
    <w:p w14:paraId="02AFD1F2" w14:textId="77777777" w:rsidR="00181FE8" w:rsidRPr="005025D9" w:rsidRDefault="00181FE8" w:rsidP="00181FE8">
      <w:pPr>
        <w:pStyle w:val="ListParagraph"/>
        <w:shd w:val="clear" w:color="auto" w:fill="D9D9D9" w:themeFill="background1" w:themeFillShade="D9"/>
        <w:spacing w:line="230" w:lineRule="exact"/>
        <w:ind w:right="-72"/>
        <w:jc w:val="both"/>
        <w:rPr>
          <w:sz w:val="23"/>
          <w:szCs w:val="23"/>
        </w:rPr>
      </w:pPr>
      <w:r w:rsidRPr="005025D9">
        <w:rPr>
          <w:sz w:val="23"/>
          <w:szCs w:val="23"/>
        </w:rPr>
        <w:t>Commissioner Harvey – aye; Commissioner Jenkins – aye; Chair Froerer – aye</w:t>
      </w:r>
    </w:p>
    <w:p w14:paraId="387AD6F6" w14:textId="77777777" w:rsidR="00181FE8" w:rsidRPr="005025D9" w:rsidRDefault="00181FE8" w:rsidP="005025D9">
      <w:pPr>
        <w:spacing w:line="230" w:lineRule="exact"/>
        <w:ind w:left="720" w:hanging="360"/>
        <w:jc w:val="both"/>
        <w:rPr>
          <w:sz w:val="23"/>
          <w:szCs w:val="23"/>
        </w:rPr>
      </w:pPr>
    </w:p>
    <w:p w14:paraId="3EEFB0CE" w14:textId="13EAF5C1" w:rsidR="00B7238D" w:rsidRPr="005025D9" w:rsidRDefault="00B7238D" w:rsidP="005025D9">
      <w:pPr>
        <w:spacing w:line="230" w:lineRule="exact"/>
        <w:ind w:left="720" w:hanging="360"/>
        <w:jc w:val="both"/>
        <w:rPr>
          <w:sz w:val="23"/>
          <w:szCs w:val="23"/>
        </w:rPr>
      </w:pPr>
      <w:r w:rsidRPr="005025D9">
        <w:rPr>
          <w:sz w:val="23"/>
          <w:szCs w:val="23"/>
        </w:rPr>
        <w:t>5.</w:t>
      </w:r>
      <w:r w:rsidRPr="005025D9">
        <w:rPr>
          <w:sz w:val="23"/>
          <w:szCs w:val="23"/>
        </w:rPr>
        <w:tab/>
      </w:r>
      <w:r w:rsidR="00804568" w:rsidRPr="00AB36A7">
        <w:rPr>
          <w:b/>
          <w:smallCaps/>
          <w:sz w:val="23"/>
          <w:szCs w:val="23"/>
        </w:rPr>
        <w:t>C</w:t>
      </w:r>
      <w:r w:rsidRPr="00AB36A7">
        <w:rPr>
          <w:b/>
          <w:smallCaps/>
          <w:sz w:val="23"/>
          <w:szCs w:val="23"/>
        </w:rPr>
        <w:t>ontract with Western Bison Association to hold the Western Bison Sale at the Golden Spike Event Center</w:t>
      </w:r>
    </w:p>
    <w:p w14:paraId="0C5E9FC3" w14:textId="77777777" w:rsidR="00B7238D" w:rsidRPr="005025D9" w:rsidRDefault="00B7238D" w:rsidP="005025D9">
      <w:pPr>
        <w:spacing w:line="230" w:lineRule="exact"/>
        <w:ind w:left="720" w:hanging="360"/>
        <w:jc w:val="both"/>
        <w:rPr>
          <w:sz w:val="23"/>
          <w:szCs w:val="23"/>
        </w:rPr>
      </w:pPr>
      <w:r w:rsidRPr="005025D9">
        <w:rPr>
          <w:sz w:val="23"/>
          <w:szCs w:val="23"/>
        </w:rPr>
        <w:tab/>
      </w:r>
    </w:p>
    <w:p w14:paraId="66067CB7" w14:textId="507DE06C" w:rsidR="00B7238D" w:rsidRDefault="00B7238D" w:rsidP="00804568">
      <w:pPr>
        <w:spacing w:line="230" w:lineRule="exact"/>
        <w:ind w:left="720"/>
        <w:jc w:val="both"/>
        <w:rPr>
          <w:sz w:val="23"/>
          <w:szCs w:val="23"/>
        </w:rPr>
      </w:pPr>
      <w:r w:rsidRPr="005025D9">
        <w:rPr>
          <w:sz w:val="23"/>
          <w:szCs w:val="23"/>
        </w:rPr>
        <w:t xml:space="preserve">Duncan Olsen, GSEC Director, </w:t>
      </w:r>
      <w:r w:rsidR="00AB36A7">
        <w:rPr>
          <w:sz w:val="23"/>
          <w:szCs w:val="23"/>
        </w:rPr>
        <w:t xml:space="preserve">presented this </w:t>
      </w:r>
      <w:r w:rsidR="00D75097">
        <w:rPr>
          <w:sz w:val="23"/>
          <w:szCs w:val="23"/>
        </w:rPr>
        <w:t xml:space="preserve">one </w:t>
      </w:r>
      <w:r w:rsidR="00AB36A7">
        <w:rPr>
          <w:sz w:val="23"/>
          <w:szCs w:val="23"/>
        </w:rPr>
        <w:t>year</w:t>
      </w:r>
      <w:r w:rsidR="00D74671">
        <w:rPr>
          <w:sz w:val="23"/>
          <w:szCs w:val="23"/>
        </w:rPr>
        <w:t xml:space="preserve"> contract</w:t>
      </w:r>
      <w:r w:rsidR="00AB36A7">
        <w:rPr>
          <w:sz w:val="23"/>
          <w:szCs w:val="23"/>
        </w:rPr>
        <w:t xml:space="preserve">.  </w:t>
      </w:r>
      <w:r w:rsidR="00FB2BAF">
        <w:rPr>
          <w:sz w:val="23"/>
          <w:szCs w:val="23"/>
        </w:rPr>
        <w:t>The county owned the</w:t>
      </w:r>
      <w:r w:rsidR="00693D23">
        <w:rPr>
          <w:sz w:val="23"/>
          <w:szCs w:val="23"/>
        </w:rPr>
        <w:t xml:space="preserve"> Association </w:t>
      </w:r>
      <w:r w:rsidR="00FB2BAF">
        <w:rPr>
          <w:sz w:val="23"/>
          <w:szCs w:val="23"/>
        </w:rPr>
        <w:t xml:space="preserve">a little bit of </w:t>
      </w:r>
      <w:r w:rsidR="00157640">
        <w:rPr>
          <w:sz w:val="23"/>
          <w:szCs w:val="23"/>
        </w:rPr>
        <w:t xml:space="preserve">building </w:t>
      </w:r>
      <w:r w:rsidR="00FB2BAF">
        <w:rPr>
          <w:sz w:val="23"/>
          <w:szCs w:val="23"/>
        </w:rPr>
        <w:t xml:space="preserve">space due to the amount of panels received </w:t>
      </w:r>
      <w:r w:rsidR="00B260A2">
        <w:rPr>
          <w:sz w:val="23"/>
          <w:szCs w:val="23"/>
        </w:rPr>
        <w:t xml:space="preserve">from them </w:t>
      </w:r>
      <w:r w:rsidR="00FB2BAF">
        <w:rPr>
          <w:sz w:val="23"/>
          <w:szCs w:val="23"/>
        </w:rPr>
        <w:t xml:space="preserve">in </w:t>
      </w:r>
      <w:r w:rsidR="00693D23">
        <w:rPr>
          <w:sz w:val="23"/>
          <w:szCs w:val="23"/>
        </w:rPr>
        <w:t xml:space="preserve">a trade.  Commissioner Harvey explained that </w:t>
      </w:r>
      <w:r w:rsidR="00D75097">
        <w:rPr>
          <w:sz w:val="23"/>
          <w:szCs w:val="23"/>
        </w:rPr>
        <w:t>y</w:t>
      </w:r>
      <w:r w:rsidR="00693D23">
        <w:rPr>
          <w:sz w:val="23"/>
          <w:szCs w:val="23"/>
        </w:rPr>
        <w:t>ears ago the county brought the bison show here from Reno, but at that time the Commission was not in favor of funding the Golden Spike budget with an</w:t>
      </w:r>
      <w:r w:rsidR="00E1124C">
        <w:rPr>
          <w:sz w:val="23"/>
          <w:szCs w:val="23"/>
        </w:rPr>
        <w:t>y</w:t>
      </w:r>
      <w:r w:rsidR="00693D23">
        <w:rPr>
          <w:sz w:val="23"/>
          <w:szCs w:val="23"/>
        </w:rPr>
        <w:t xml:space="preserve"> capital improvements</w:t>
      </w:r>
      <w:r w:rsidR="007A5416">
        <w:rPr>
          <w:sz w:val="23"/>
          <w:szCs w:val="23"/>
        </w:rPr>
        <w:t xml:space="preserve"> and </w:t>
      </w:r>
      <w:r w:rsidR="00AE3718">
        <w:rPr>
          <w:sz w:val="23"/>
          <w:szCs w:val="23"/>
        </w:rPr>
        <w:t xml:space="preserve">Golden Spike kept trying to do a bandage job </w:t>
      </w:r>
      <w:r w:rsidR="007A5416">
        <w:rPr>
          <w:sz w:val="23"/>
          <w:szCs w:val="23"/>
        </w:rPr>
        <w:t>to hold them together</w:t>
      </w:r>
      <w:r w:rsidR="004822EB">
        <w:rPr>
          <w:sz w:val="23"/>
          <w:szCs w:val="23"/>
        </w:rPr>
        <w:t>.  A distributor within that organization</w:t>
      </w:r>
      <w:r w:rsidR="00693D23">
        <w:rPr>
          <w:sz w:val="23"/>
          <w:szCs w:val="23"/>
        </w:rPr>
        <w:t xml:space="preserve"> </w:t>
      </w:r>
      <w:r w:rsidR="004822EB">
        <w:rPr>
          <w:sz w:val="23"/>
          <w:szCs w:val="23"/>
        </w:rPr>
        <w:t xml:space="preserve">allowed the county to trade the cost of a panel at </w:t>
      </w:r>
      <w:bookmarkStart w:id="0" w:name="_GoBack"/>
      <w:bookmarkEnd w:id="0"/>
      <w:r w:rsidR="004822EB">
        <w:rPr>
          <w:sz w:val="23"/>
          <w:szCs w:val="23"/>
        </w:rPr>
        <w:t>distributor pricing.</w:t>
      </w:r>
      <w:r w:rsidR="00693D23">
        <w:rPr>
          <w:sz w:val="23"/>
          <w:szCs w:val="23"/>
        </w:rPr>
        <w:t xml:space="preserve"> </w:t>
      </w:r>
      <w:r w:rsidR="00D75097">
        <w:rPr>
          <w:sz w:val="23"/>
          <w:szCs w:val="23"/>
        </w:rPr>
        <w:t xml:space="preserve"> </w:t>
      </w:r>
    </w:p>
    <w:p w14:paraId="6B21A5FA" w14:textId="305BE5B5" w:rsidR="00181FE8" w:rsidRPr="005025D9" w:rsidRDefault="00181FE8" w:rsidP="00181FE8">
      <w:pPr>
        <w:pStyle w:val="ListParagraph"/>
        <w:shd w:val="clear" w:color="auto" w:fill="D9D9D9" w:themeFill="background1" w:themeFillShade="D9"/>
        <w:spacing w:line="230" w:lineRule="exact"/>
        <w:ind w:right="-72"/>
        <w:jc w:val="both"/>
        <w:rPr>
          <w:sz w:val="23"/>
          <w:szCs w:val="23"/>
        </w:rPr>
      </w:pPr>
      <w:r w:rsidRPr="005025D9">
        <w:rPr>
          <w:sz w:val="23"/>
          <w:szCs w:val="23"/>
        </w:rPr>
        <w:t xml:space="preserve">Commissioner Jenkins moved to approve the contract with </w:t>
      </w:r>
      <w:r w:rsidR="00804568" w:rsidRPr="005025D9">
        <w:rPr>
          <w:sz w:val="23"/>
          <w:szCs w:val="23"/>
        </w:rPr>
        <w:t>Western Bison Association to hold the Western Bison Sale at the Golden Spike Event Center</w:t>
      </w:r>
      <w:r w:rsidRPr="005025D9">
        <w:rPr>
          <w:sz w:val="23"/>
          <w:szCs w:val="23"/>
        </w:rPr>
        <w:t>; Commissioner Harvey seconded.</w:t>
      </w:r>
    </w:p>
    <w:p w14:paraId="04E96494" w14:textId="77777777" w:rsidR="00181FE8" w:rsidRPr="005025D9" w:rsidRDefault="00181FE8" w:rsidP="00181FE8">
      <w:pPr>
        <w:pStyle w:val="ListParagraph"/>
        <w:shd w:val="clear" w:color="auto" w:fill="D9D9D9" w:themeFill="background1" w:themeFillShade="D9"/>
        <w:spacing w:line="230" w:lineRule="exact"/>
        <w:ind w:right="-72"/>
        <w:jc w:val="both"/>
        <w:rPr>
          <w:sz w:val="23"/>
          <w:szCs w:val="23"/>
        </w:rPr>
      </w:pPr>
      <w:r w:rsidRPr="005025D9">
        <w:rPr>
          <w:sz w:val="23"/>
          <w:szCs w:val="23"/>
        </w:rPr>
        <w:t>Commissioner Harvey – aye; Commissioner Jenkins – aye; Chair Froerer – aye</w:t>
      </w:r>
    </w:p>
    <w:p w14:paraId="27B4158E" w14:textId="77777777" w:rsidR="00181FE8" w:rsidRPr="005025D9" w:rsidRDefault="00181FE8" w:rsidP="005025D9">
      <w:pPr>
        <w:spacing w:line="230" w:lineRule="exact"/>
        <w:ind w:left="720" w:hanging="360"/>
        <w:jc w:val="both"/>
        <w:rPr>
          <w:sz w:val="23"/>
          <w:szCs w:val="23"/>
        </w:rPr>
      </w:pPr>
    </w:p>
    <w:p w14:paraId="21EB66DA" w14:textId="0E6A1D33" w:rsidR="00B7238D" w:rsidRPr="005025D9" w:rsidRDefault="00B7238D" w:rsidP="005025D9">
      <w:pPr>
        <w:spacing w:line="230" w:lineRule="exact"/>
        <w:ind w:left="720" w:hanging="360"/>
        <w:jc w:val="both"/>
        <w:rPr>
          <w:sz w:val="23"/>
          <w:szCs w:val="23"/>
        </w:rPr>
      </w:pPr>
      <w:r w:rsidRPr="005025D9">
        <w:rPr>
          <w:sz w:val="23"/>
          <w:szCs w:val="23"/>
        </w:rPr>
        <w:t>6.</w:t>
      </w:r>
      <w:r w:rsidRPr="005025D9">
        <w:rPr>
          <w:sz w:val="23"/>
          <w:szCs w:val="23"/>
        </w:rPr>
        <w:tab/>
      </w:r>
      <w:r w:rsidR="00693D23" w:rsidRPr="00693D23">
        <w:rPr>
          <w:b/>
          <w:smallCaps/>
          <w:sz w:val="23"/>
          <w:szCs w:val="23"/>
        </w:rPr>
        <w:t>C</w:t>
      </w:r>
      <w:r w:rsidRPr="00693D23">
        <w:rPr>
          <w:b/>
          <w:smallCaps/>
          <w:sz w:val="23"/>
          <w:szCs w:val="23"/>
        </w:rPr>
        <w:t>ontract with the Utah Horse Council to hold the Salty Dash Barrel Race at the Golden Spike Event Center</w:t>
      </w:r>
    </w:p>
    <w:p w14:paraId="5ED58206" w14:textId="77777777" w:rsidR="00B7238D" w:rsidRPr="005025D9" w:rsidRDefault="00B7238D" w:rsidP="005025D9">
      <w:pPr>
        <w:spacing w:line="230" w:lineRule="exact"/>
        <w:ind w:left="720" w:hanging="360"/>
        <w:jc w:val="both"/>
        <w:rPr>
          <w:sz w:val="23"/>
          <w:szCs w:val="23"/>
        </w:rPr>
      </w:pPr>
      <w:r w:rsidRPr="005025D9">
        <w:rPr>
          <w:sz w:val="23"/>
          <w:szCs w:val="23"/>
        </w:rPr>
        <w:tab/>
      </w:r>
    </w:p>
    <w:p w14:paraId="1159BEC3" w14:textId="7B5297DA" w:rsidR="00B7238D" w:rsidRPr="005025D9" w:rsidRDefault="00B7238D" w:rsidP="00D00ECE">
      <w:pPr>
        <w:spacing w:line="230" w:lineRule="exact"/>
        <w:ind w:left="720"/>
        <w:jc w:val="both"/>
        <w:rPr>
          <w:sz w:val="23"/>
          <w:szCs w:val="23"/>
        </w:rPr>
      </w:pPr>
      <w:r w:rsidRPr="005025D9">
        <w:rPr>
          <w:sz w:val="23"/>
          <w:szCs w:val="23"/>
        </w:rPr>
        <w:t xml:space="preserve">Duncan Olsen, GSEC Director, </w:t>
      </w:r>
      <w:r w:rsidR="004822EB">
        <w:rPr>
          <w:sz w:val="23"/>
          <w:szCs w:val="23"/>
        </w:rPr>
        <w:t>pre</w:t>
      </w:r>
      <w:r w:rsidRPr="005025D9">
        <w:rPr>
          <w:sz w:val="23"/>
          <w:szCs w:val="23"/>
        </w:rPr>
        <w:t xml:space="preserve">sented this contract.  </w:t>
      </w:r>
    </w:p>
    <w:p w14:paraId="7D56CD8F" w14:textId="5CE88FD4" w:rsidR="00D00ECE" w:rsidRPr="005025D9" w:rsidRDefault="00D00ECE" w:rsidP="00D00ECE">
      <w:pPr>
        <w:pStyle w:val="ListParagraph"/>
        <w:shd w:val="clear" w:color="auto" w:fill="D9D9D9" w:themeFill="background1" w:themeFillShade="D9"/>
        <w:spacing w:line="230" w:lineRule="exact"/>
        <w:ind w:right="-72"/>
        <w:jc w:val="both"/>
        <w:rPr>
          <w:sz w:val="23"/>
          <w:szCs w:val="23"/>
        </w:rPr>
      </w:pPr>
      <w:r w:rsidRPr="005025D9">
        <w:rPr>
          <w:sz w:val="23"/>
          <w:szCs w:val="23"/>
        </w:rPr>
        <w:t xml:space="preserve">Commissioner Harvey moved to approve the contract with </w:t>
      </w:r>
      <w:r w:rsidR="00693D23" w:rsidRPr="005025D9">
        <w:rPr>
          <w:sz w:val="23"/>
          <w:szCs w:val="23"/>
        </w:rPr>
        <w:t>the Utah Horse Council to hold the Salty Dash Barrel Race at the Golden Spike Event Center</w:t>
      </w:r>
      <w:r w:rsidRPr="005025D9">
        <w:rPr>
          <w:sz w:val="23"/>
          <w:szCs w:val="23"/>
        </w:rPr>
        <w:t>; Commissioner Jenkins seconded.</w:t>
      </w:r>
    </w:p>
    <w:p w14:paraId="0618DD1D" w14:textId="77777777" w:rsidR="00D00ECE" w:rsidRPr="005025D9" w:rsidRDefault="00D00ECE" w:rsidP="00D00ECE">
      <w:pPr>
        <w:pStyle w:val="ListParagraph"/>
        <w:shd w:val="clear" w:color="auto" w:fill="D9D9D9" w:themeFill="background1" w:themeFillShade="D9"/>
        <w:spacing w:line="230" w:lineRule="exact"/>
        <w:ind w:right="-72"/>
        <w:jc w:val="both"/>
        <w:rPr>
          <w:sz w:val="23"/>
          <w:szCs w:val="23"/>
        </w:rPr>
      </w:pPr>
      <w:r w:rsidRPr="005025D9">
        <w:rPr>
          <w:sz w:val="23"/>
          <w:szCs w:val="23"/>
        </w:rPr>
        <w:t>Commissioner Harvey – aye; Commissioner Jenkins – aye; Chair Froerer – aye</w:t>
      </w:r>
    </w:p>
    <w:p w14:paraId="3AF804C0" w14:textId="77777777" w:rsidR="00B7238D" w:rsidRPr="005025D9" w:rsidRDefault="00B7238D" w:rsidP="005025D9">
      <w:pPr>
        <w:spacing w:line="230" w:lineRule="exact"/>
        <w:ind w:left="720"/>
        <w:jc w:val="both"/>
        <w:rPr>
          <w:sz w:val="23"/>
          <w:szCs w:val="23"/>
        </w:rPr>
      </w:pPr>
    </w:p>
    <w:p w14:paraId="57DAFF48" w14:textId="138D5F8F" w:rsidR="00B7238D" w:rsidRPr="005025D9" w:rsidRDefault="00B7238D" w:rsidP="005025D9">
      <w:pPr>
        <w:tabs>
          <w:tab w:val="left" w:pos="360"/>
        </w:tabs>
        <w:spacing w:line="230" w:lineRule="exact"/>
        <w:jc w:val="both"/>
        <w:rPr>
          <w:sz w:val="23"/>
          <w:szCs w:val="23"/>
        </w:rPr>
      </w:pPr>
      <w:r w:rsidRPr="005025D9">
        <w:rPr>
          <w:b/>
          <w:sz w:val="23"/>
          <w:szCs w:val="23"/>
        </w:rPr>
        <w:t>H.</w:t>
      </w:r>
      <w:r w:rsidRPr="005025D9">
        <w:rPr>
          <w:b/>
          <w:sz w:val="23"/>
          <w:szCs w:val="23"/>
        </w:rPr>
        <w:tab/>
      </w:r>
      <w:r w:rsidRPr="005025D9">
        <w:rPr>
          <w:b/>
          <w:smallCaps/>
          <w:sz w:val="23"/>
          <w:szCs w:val="23"/>
        </w:rPr>
        <w:t xml:space="preserve">Commissioner Comments:  </w:t>
      </w:r>
      <w:r w:rsidR="004672D3">
        <w:rPr>
          <w:b/>
          <w:smallCaps/>
          <w:sz w:val="23"/>
          <w:szCs w:val="23"/>
        </w:rPr>
        <w:t>--</w:t>
      </w:r>
    </w:p>
    <w:p w14:paraId="07805C94" w14:textId="77777777" w:rsidR="00B7238D" w:rsidRPr="005025D9" w:rsidRDefault="00B7238D" w:rsidP="005025D9">
      <w:pPr>
        <w:tabs>
          <w:tab w:val="left" w:pos="540"/>
          <w:tab w:val="left" w:pos="720"/>
          <w:tab w:val="left" w:pos="1530"/>
        </w:tabs>
        <w:spacing w:line="230" w:lineRule="exact"/>
        <w:ind w:left="720"/>
        <w:jc w:val="both"/>
        <w:rPr>
          <w:sz w:val="23"/>
          <w:szCs w:val="23"/>
        </w:rPr>
      </w:pPr>
    </w:p>
    <w:p w14:paraId="3D048555" w14:textId="5ED42B55" w:rsidR="00043629" w:rsidRPr="005025D9" w:rsidRDefault="00B7238D" w:rsidP="005025D9">
      <w:pPr>
        <w:tabs>
          <w:tab w:val="left" w:pos="360"/>
        </w:tabs>
        <w:spacing w:line="230" w:lineRule="exact"/>
        <w:jc w:val="both"/>
        <w:rPr>
          <w:b/>
          <w:color w:val="000000" w:themeColor="text1"/>
          <w:sz w:val="23"/>
          <w:szCs w:val="23"/>
        </w:rPr>
      </w:pPr>
      <w:r w:rsidRPr="005025D9">
        <w:rPr>
          <w:b/>
          <w:sz w:val="23"/>
          <w:szCs w:val="23"/>
        </w:rPr>
        <w:t xml:space="preserve">I. </w:t>
      </w:r>
      <w:r w:rsidRPr="005025D9">
        <w:rPr>
          <w:b/>
          <w:sz w:val="23"/>
          <w:szCs w:val="23"/>
        </w:rPr>
        <w:tab/>
      </w:r>
      <w:r w:rsidRPr="005025D9">
        <w:rPr>
          <w:b/>
          <w:smallCaps/>
          <w:sz w:val="23"/>
          <w:szCs w:val="23"/>
        </w:rPr>
        <w:t>Adjourn</w:t>
      </w:r>
    </w:p>
    <w:p w14:paraId="3006C499" w14:textId="0529384B" w:rsidR="00CC2FC3" w:rsidRPr="005025D9" w:rsidRDefault="00CC2FC3" w:rsidP="005025D9">
      <w:pPr>
        <w:pStyle w:val="ListParagraph"/>
        <w:shd w:val="clear" w:color="auto" w:fill="D9D9D9" w:themeFill="background1" w:themeFillShade="D9"/>
        <w:tabs>
          <w:tab w:val="left" w:pos="720"/>
        </w:tabs>
        <w:spacing w:line="230" w:lineRule="exact"/>
        <w:ind w:right="-101"/>
        <w:jc w:val="both"/>
        <w:rPr>
          <w:sz w:val="23"/>
          <w:szCs w:val="23"/>
        </w:rPr>
      </w:pPr>
      <w:r w:rsidRPr="005025D9">
        <w:rPr>
          <w:sz w:val="23"/>
          <w:szCs w:val="23"/>
        </w:rPr>
        <w:t xml:space="preserve">Commissioner </w:t>
      </w:r>
      <w:r w:rsidR="00B7238D" w:rsidRPr="005025D9">
        <w:rPr>
          <w:sz w:val="23"/>
          <w:szCs w:val="23"/>
        </w:rPr>
        <w:t xml:space="preserve">Harvey </w:t>
      </w:r>
      <w:r w:rsidRPr="005025D9">
        <w:rPr>
          <w:sz w:val="23"/>
          <w:szCs w:val="23"/>
        </w:rPr>
        <w:t>moved to ad</w:t>
      </w:r>
      <w:r w:rsidR="00955A4A" w:rsidRPr="005025D9">
        <w:rPr>
          <w:sz w:val="23"/>
          <w:szCs w:val="23"/>
        </w:rPr>
        <w:t>j</w:t>
      </w:r>
      <w:r w:rsidRPr="005025D9">
        <w:rPr>
          <w:sz w:val="23"/>
          <w:szCs w:val="23"/>
        </w:rPr>
        <w:t>o</w:t>
      </w:r>
      <w:r w:rsidR="00955A4A" w:rsidRPr="005025D9">
        <w:rPr>
          <w:sz w:val="23"/>
          <w:szCs w:val="23"/>
        </w:rPr>
        <w:t xml:space="preserve">urn at </w:t>
      </w:r>
      <w:r w:rsidR="00F46401" w:rsidRPr="005025D9">
        <w:rPr>
          <w:sz w:val="23"/>
          <w:szCs w:val="23"/>
        </w:rPr>
        <w:t>1</w:t>
      </w:r>
      <w:r w:rsidR="00B7238D" w:rsidRPr="005025D9">
        <w:rPr>
          <w:sz w:val="23"/>
          <w:szCs w:val="23"/>
        </w:rPr>
        <w:t>1</w:t>
      </w:r>
      <w:r w:rsidR="00955A4A" w:rsidRPr="005025D9">
        <w:rPr>
          <w:sz w:val="23"/>
          <w:szCs w:val="23"/>
        </w:rPr>
        <w:t>:</w:t>
      </w:r>
      <w:r w:rsidR="008919D5" w:rsidRPr="005025D9">
        <w:rPr>
          <w:sz w:val="23"/>
          <w:szCs w:val="23"/>
        </w:rPr>
        <w:t>1</w:t>
      </w:r>
      <w:r w:rsidR="00B7238D" w:rsidRPr="005025D9">
        <w:rPr>
          <w:sz w:val="23"/>
          <w:szCs w:val="23"/>
        </w:rPr>
        <w:t>4</w:t>
      </w:r>
      <w:r w:rsidR="00955A4A" w:rsidRPr="005025D9">
        <w:rPr>
          <w:sz w:val="23"/>
          <w:szCs w:val="23"/>
        </w:rPr>
        <w:t xml:space="preserve"> </w:t>
      </w:r>
      <w:r w:rsidR="00B7238D" w:rsidRPr="005025D9">
        <w:rPr>
          <w:sz w:val="23"/>
          <w:szCs w:val="23"/>
        </w:rPr>
        <w:t>a</w:t>
      </w:r>
      <w:r w:rsidR="00955A4A" w:rsidRPr="005025D9">
        <w:rPr>
          <w:sz w:val="23"/>
          <w:szCs w:val="23"/>
        </w:rPr>
        <w:t xml:space="preserve">.m.; </w:t>
      </w:r>
      <w:r w:rsidR="004A5E7F" w:rsidRPr="005025D9">
        <w:rPr>
          <w:sz w:val="23"/>
          <w:szCs w:val="23"/>
        </w:rPr>
        <w:t>Commissioner</w:t>
      </w:r>
      <w:r w:rsidR="008920A1" w:rsidRPr="005025D9">
        <w:rPr>
          <w:sz w:val="23"/>
          <w:szCs w:val="23"/>
        </w:rPr>
        <w:t xml:space="preserve"> </w:t>
      </w:r>
      <w:r w:rsidR="00B7238D" w:rsidRPr="005025D9">
        <w:rPr>
          <w:sz w:val="23"/>
          <w:szCs w:val="23"/>
        </w:rPr>
        <w:t xml:space="preserve">Jenkins </w:t>
      </w:r>
      <w:r w:rsidRPr="005025D9">
        <w:rPr>
          <w:sz w:val="23"/>
          <w:szCs w:val="23"/>
        </w:rPr>
        <w:t>seconded.</w:t>
      </w:r>
    </w:p>
    <w:p w14:paraId="0EB0E7DE" w14:textId="7EA04D8A" w:rsidR="00CC2FC3" w:rsidRPr="005025D9" w:rsidRDefault="00D761FB" w:rsidP="005025D9">
      <w:pPr>
        <w:pStyle w:val="ListParagraph"/>
        <w:shd w:val="clear" w:color="auto" w:fill="D9D9D9" w:themeFill="background1" w:themeFillShade="D9"/>
        <w:spacing w:line="230" w:lineRule="exact"/>
        <w:ind w:right="-101"/>
        <w:jc w:val="both"/>
        <w:rPr>
          <w:sz w:val="23"/>
          <w:szCs w:val="23"/>
        </w:rPr>
      </w:pPr>
      <w:r w:rsidRPr="005025D9">
        <w:rPr>
          <w:sz w:val="23"/>
          <w:szCs w:val="23"/>
        </w:rPr>
        <w:t xml:space="preserve">Commissioner Harvey – aye; </w:t>
      </w:r>
      <w:r w:rsidR="004A5E7F" w:rsidRPr="005025D9">
        <w:rPr>
          <w:sz w:val="23"/>
          <w:szCs w:val="23"/>
        </w:rPr>
        <w:t xml:space="preserve">Commissioner Jenkins – aye; </w:t>
      </w:r>
      <w:r w:rsidRPr="005025D9">
        <w:rPr>
          <w:sz w:val="23"/>
          <w:szCs w:val="23"/>
        </w:rPr>
        <w:t>Chair Froerer – aye</w:t>
      </w:r>
    </w:p>
    <w:p w14:paraId="3D8E77CE" w14:textId="78E281F2" w:rsidR="00417B91" w:rsidRPr="005025D9" w:rsidRDefault="00693F68" w:rsidP="005025D9">
      <w:pPr>
        <w:pStyle w:val="ListParagraph"/>
        <w:tabs>
          <w:tab w:val="left" w:pos="360"/>
          <w:tab w:val="left" w:pos="720"/>
          <w:tab w:val="left" w:pos="1440"/>
          <w:tab w:val="center" w:pos="5400"/>
        </w:tabs>
        <w:autoSpaceDE/>
        <w:autoSpaceDN/>
        <w:adjustRightInd/>
        <w:spacing w:line="230" w:lineRule="exact"/>
        <w:ind w:left="360" w:right="-101"/>
        <w:jc w:val="both"/>
        <w:rPr>
          <w:color w:val="000000" w:themeColor="text1"/>
          <w:sz w:val="23"/>
          <w:szCs w:val="23"/>
        </w:rPr>
      </w:pPr>
      <w:r w:rsidRPr="005025D9">
        <w:rPr>
          <w:color w:val="000000" w:themeColor="text1"/>
          <w:sz w:val="23"/>
          <w:szCs w:val="23"/>
        </w:rPr>
        <w:tab/>
      </w:r>
      <w:r w:rsidRPr="005025D9">
        <w:rPr>
          <w:color w:val="000000" w:themeColor="text1"/>
          <w:sz w:val="23"/>
          <w:szCs w:val="23"/>
        </w:rPr>
        <w:tab/>
      </w:r>
      <w:r w:rsidR="00417B91" w:rsidRPr="005025D9">
        <w:rPr>
          <w:color w:val="000000" w:themeColor="text1"/>
          <w:sz w:val="23"/>
          <w:szCs w:val="23"/>
        </w:rPr>
        <w:tab/>
      </w:r>
    </w:p>
    <w:p w14:paraId="5F6CA07E" w14:textId="6887C25A" w:rsidR="00A9037C" w:rsidRPr="005025D9" w:rsidRDefault="00693F68" w:rsidP="005025D9">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30" w:lineRule="exact"/>
        <w:ind w:left="360" w:right="-101"/>
        <w:jc w:val="both"/>
        <w:rPr>
          <w:color w:val="000000" w:themeColor="text1"/>
          <w:sz w:val="23"/>
          <w:szCs w:val="23"/>
        </w:rPr>
      </w:pPr>
      <w:r w:rsidRPr="005025D9">
        <w:rPr>
          <w:color w:val="000000" w:themeColor="text1"/>
          <w:sz w:val="23"/>
          <w:szCs w:val="23"/>
        </w:rPr>
        <w:tab/>
      </w:r>
      <w:r w:rsidRPr="005025D9">
        <w:rPr>
          <w:color w:val="000000" w:themeColor="text1"/>
          <w:sz w:val="23"/>
          <w:szCs w:val="23"/>
        </w:rPr>
        <w:tab/>
      </w:r>
      <w:r w:rsidR="00AB2CC4" w:rsidRPr="005025D9">
        <w:rPr>
          <w:color w:val="000000" w:themeColor="text1"/>
          <w:sz w:val="23"/>
          <w:szCs w:val="23"/>
        </w:rPr>
        <w:tab/>
      </w:r>
      <w:r w:rsidR="00AB2CC4" w:rsidRPr="005025D9">
        <w:rPr>
          <w:color w:val="000000" w:themeColor="text1"/>
          <w:sz w:val="23"/>
          <w:szCs w:val="23"/>
        </w:rPr>
        <w:tab/>
      </w:r>
      <w:r w:rsidR="00AB2CC4" w:rsidRPr="005025D9">
        <w:rPr>
          <w:color w:val="000000" w:themeColor="text1"/>
          <w:sz w:val="23"/>
          <w:szCs w:val="23"/>
        </w:rPr>
        <w:tab/>
      </w:r>
      <w:r w:rsidR="00AB2CC4" w:rsidRPr="005025D9">
        <w:rPr>
          <w:color w:val="000000" w:themeColor="text1"/>
          <w:sz w:val="23"/>
          <w:szCs w:val="23"/>
        </w:rPr>
        <w:tab/>
      </w:r>
      <w:r w:rsidR="00B33DF7" w:rsidRPr="005025D9">
        <w:rPr>
          <w:color w:val="000000" w:themeColor="text1"/>
          <w:sz w:val="23"/>
          <w:szCs w:val="23"/>
        </w:rPr>
        <w:tab/>
      </w:r>
      <w:r w:rsidR="00417B91" w:rsidRPr="005025D9">
        <w:rPr>
          <w:color w:val="000000" w:themeColor="text1"/>
          <w:sz w:val="23"/>
          <w:szCs w:val="23"/>
        </w:rPr>
        <w:tab/>
      </w:r>
      <w:r w:rsidR="00417B91" w:rsidRPr="005025D9">
        <w:rPr>
          <w:color w:val="000000" w:themeColor="text1"/>
          <w:sz w:val="23"/>
          <w:szCs w:val="23"/>
        </w:rPr>
        <w:tab/>
      </w:r>
      <w:r w:rsidRPr="005025D9">
        <w:rPr>
          <w:color w:val="000000" w:themeColor="text1"/>
          <w:sz w:val="23"/>
          <w:szCs w:val="23"/>
        </w:rPr>
        <w:t>Attest:</w:t>
      </w:r>
    </w:p>
    <w:p w14:paraId="3B37F194" w14:textId="77777777" w:rsidR="00B3262C" w:rsidRPr="005025D9" w:rsidRDefault="00B3262C" w:rsidP="005025D9">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30" w:lineRule="exact"/>
        <w:ind w:left="360" w:right="-101"/>
        <w:jc w:val="both"/>
        <w:rPr>
          <w:color w:val="000000" w:themeColor="text1"/>
          <w:sz w:val="23"/>
          <w:szCs w:val="23"/>
        </w:rPr>
      </w:pPr>
    </w:p>
    <w:p w14:paraId="714CFA3F" w14:textId="0D020818" w:rsidR="007B455E" w:rsidRPr="005025D9" w:rsidRDefault="007B455E" w:rsidP="005025D9">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30" w:lineRule="exact"/>
        <w:ind w:left="360" w:right="-101"/>
        <w:jc w:val="both"/>
        <w:rPr>
          <w:color w:val="000000" w:themeColor="text1"/>
          <w:sz w:val="23"/>
          <w:szCs w:val="23"/>
        </w:rPr>
      </w:pPr>
    </w:p>
    <w:p w14:paraId="23FE2D4D" w14:textId="776C84BD" w:rsidR="00F46401" w:rsidRPr="005025D9" w:rsidRDefault="00F46401" w:rsidP="005025D9">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30" w:lineRule="exact"/>
        <w:ind w:left="360" w:right="-101"/>
        <w:jc w:val="both"/>
        <w:rPr>
          <w:color w:val="000000" w:themeColor="text1"/>
          <w:sz w:val="23"/>
          <w:szCs w:val="23"/>
        </w:rPr>
      </w:pPr>
    </w:p>
    <w:p w14:paraId="557E7290" w14:textId="6754A701" w:rsidR="00347FD2" w:rsidRPr="005025D9" w:rsidRDefault="00403AC1" w:rsidP="005025D9">
      <w:pPr>
        <w:pStyle w:val="ListParagraph"/>
        <w:tabs>
          <w:tab w:val="left" w:pos="1440"/>
          <w:tab w:val="left" w:pos="6480"/>
          <w:tab w:val="left" w:pos="6840"/>
        </w:tabs>
        <w:spacing w:line="230" w:lineRule="exact"/>
        <w:ind w:left="547" w:right="-94"/>
        <w:jc w:val="both"/>
        <w:rPr>
          <w:sz w:val="23"/>
          <w:szCs w:val="23"/>
          <w:u w:val="single"/>
        </w:rPr>
      </w:pPr>
      <w:r w:rsidRPr="005025D9">
        <w:rPr>
          <w:sz w:val="23"/>
          <w:szCs w:val="23"/>
          <w:u w:val="single"/>
        </w:rPr>
        <w:t xml:space="preserve">                                                                 </w:t>
      </w:r>
      <w:r w:rsidR="00334DF0" w:rsidRPr="005025D9">
        <w:rPr>
          <w:sz w:val="23"/>
          <w:szCs w:val="23"/>
        </w:rPr>
        <w:t xml:space="preserve">        </w:t>
      </w:r>
      <w:r w:rsidR="007C35CF" w:rsidRPr="005025D9">
        <w:rPr>
          <w:sz w:val="23"/>
          <w:szCs w:val="23"/>
        </w:rPr>
        <w:tab/>
      </w:r>
      <w:r w:rsidR="00347FD2" w:rsidRPr="005025D9">
        <w:rPr>
          <w:sz w:val="23"/>
          <w:szCs w:val="23"/>
          <w:u w:val="single"/>
        </w:rPr>
        <w:t xml:space="preserve">                                                                                                                                   </w:t>
      </w:r>
      <w:r w:rsidRPr="005025D9">
        <w:rPr>
          <w:sz w:val="23"/>
          <w:szCs w:val="23"/>
          <w:u w:val="single"/>
        </w:rPr>
        <w:t xml:space="preserve">                                                </w:t>
      </w:r>
    </w:p>
    <w:p w14:paraId="6EFDD168" w14:textId="1620BE1A" w:rsidR="00403AC1" w:rsidRPr="005025D9" w:rsidRDefault="00851381" w:rsidP="005025D9">
      <w:pPr>
        <w:pStyle w:val="ListParagraph"/>
        <w:tabs>
          <w:tab w:val="left" w:pos="1440"/>
          <w:tab w:val="left" w:pos="6480"/>
          <w:tab w:val="left" w:pos="6930"/>
        </w:tabs>
        <w:spacing w:line="230" w:lineRule="exact"/>
        <w:ind w:left="547" w:right="-101"/>
        <w:jc w:val="both"/>
        <w:rPr>
          <w:sz w:val="23"/>
          <w:szCs w:val="23"/>
        </w:rPr>
      </w:pPr>
      <w:r w:rsidRPr="005025D9">
        <w:rPr>
          <w:sz w:val="23"/>
          <w:szCs w:val="23"/>
        </w:rPr>
        <w:t>Gage Froerer</w:t>
      </w:r>
      <w:r w:rsidR="00403AC1" w:rsidRPr="005025D9">
        <w:rPr>
          <w:sz w:val="23"/>
          <w:szCs w:val="23"/>
        </w:rPr>
        <w:t>, Chair</w:t>
      </w:r>
      <w:r w:rsidR="00403AC1" w:rsidRPr="005025D9">
        <w:rPr>
          <w:sz w:val="23"/>
          <w:szCs w:val="23"/>
        </w:rPr>
        <w:tab/>
        <w:t>Ricky D. Hatch, CPA</w:t>
      </w:r>
      <w:r w:rsidR="00C70423" w:rsidRPr="005025D9">
        <w:rPr>
          <w:sz w:val="23"/>
          <w:szCs w:val="23"/>
        </w:rPr>
        <w:t xml:space="preserve"> </w:t>
      </w:r>
    </w:p>
    <w:p w14:paraId="30CCE9E1" w14:textId="11894817" w:rsidR="00244A79" w:rsidRPr="005025D9" w:rsidRDefault="00403AC1" w:rsidP="005025D9">
      <w:pPr>
        <w:tabs>
          <w:tab w:val="left" w:pos="1307"/>
        </w:tabs>
        <w:spacing w:line="230" w:lineRule="exact"/>
        <w:ind w:right="-101" w:firstLine="547"/>
        <w:jc w:val="both"/>
        <w:rPr>
          <w:sz w:val="23"/>
          <w:szCs w:val="23"/>
        </w:rPr>
      </w:pPr>
      <w:r w:rsidRPr="005025D9">
        <w:rPr>
          <w:sz w:val="23"/>
          <w:szCs w:val="23"/>
        </w:rPr>
        <w:t>Weber County Commission</w:t>
      </w:r>
      <w:r w:rsidRPr="005025D9">
        <w:rPr>
          <w:sz w:val="23"/>
          <w:szCs w:val="23"/>
        </w:rPr>
        <w:tab/>
      </w:r>
      <w:r w:rsidR="007C35CF" w:rsidRPr="005025D9">
        <w:rPr>
          <w:sz w:val="23"/>
          <w:szCs w:val="23"/>
        </w:rPr>
        <w:tab/>
      </w:r>
      <w:r w:rsidR="007C35CF" w:rsidRPr="005025D9">
        <w:rPr>
          <w:sz w:val="23"/>
          <w:szCs w:val="23"/>
        </w:rPr>
        <w:tab/>
      </w:r>
      <w:r w:rsidR="007C35CF" w:rsidRPr="005025D9">
        <w:rPr>
          <w:sz w:val="23"/>
          <w:szCs w:val="23"/>
        </w:rPr>
        <w:tab/>
      </w:r>
      <w:r w:rsidR="007C35CF" w:rsidRPr="005025D9">
        <w:rPr>
          <w:sz w:val="23"/>
          <w:szCs w:val="23"/>
        </w:rPr>
        <w:tab/>
      </w:r>
      <w:r w:rsidR="00334DF0" w:rsidRPr="005025D9">
        <w:rPr>
          <w:sz w:val="23"/>
          <w:szCs w:val="23"/>
        </w:rPr>
        <w:t>W</w:t>
      </w:r>
      <w:r w:rsidRPr="005025D9">
        <w:rPr>
          <w:sz w:val="23"/>
          <w:szCs w:val="23"/>
        </w:rPr>
        <w:t>eber County Clerk/Auditor</w:t>
      </w:r>
    </w:p>
    <w:sectPr w:rsidR="00244A79" w:rsidRPr="005025D9" w:rsidSect="00B21D79">
      <w:footerReference w:type="default" r:id="rId8"/>
      <w:headerReference w:type="first" r:id="rId9"/>
      <w:type w:val="continuous"/>
      <w:pgSz w:w="12240" w:h="15840" w:code="1"/>
      <w:pgMar w:top="1008" w:right="792" w:bottom="576" w:left="1080" w:header="0"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520B4" w14:textId="77777777" w:rsidR="00F63462" w:rsidRDefault="00F63462" w:rsidP="005B5FEE">
      <w:r>
        <w:separator/>
      </w:r>
    </w:p>
  </w:endnote>
  <w:endnote w:type="continuationSeparator" w:id="0">
    <w:p w14:paraId="5CE0418C" w14:textId="77777777" w:rsidR="00F63462" w:rsidRDefault="00F63462"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664642D0" w:rsidR="005032F9" w:rsidRPr="008D7C5A" w:rsidRDefault="005032F9" w:rsidP="00DD3BDC">
    <w:pPr>
      <w:pStyle w:val="Footer"/>
      <w:tabs>
        <w:tab w:val="clear" w:pos="9360"/>
        <w:tab w:val="right" w:pos="10440"/>
      </w:tabs>
      <w:spacing w:line="160" w:lineRule="exact"/>
      <w:ind w:right="-72" w:hanging="180"/>
      <w:jc w:val="center"/>
      <w:rPr>
        <w:sz w:val="16"/>
        <w:szCs w:val="16"/>
      </w:rPr>
    </w:pPr>
    <w:r>
      <w:rPr>
        <w:sz w:val="16"/>
        <w:szCs w:val="16"/>
      </w:rPr>
      <w:t xml:space="preserve">    M</w:t>
    </w:r>
    <w:r w:rsidRPr="008D7C5A">
      <w:rPr>
        <w:sz w:val="16"/>
        <w:szCs w:val="16"/>
      </w:rPr>
      <w:t>inutes</w:t>
    </w:r>
    <w:r w:rsidR="00DD3BDC">
      <w:rPr>
        <w:sz w:val="16"/>
        <w:szCs w:val="16"/>
      </w:rPr>
      <w:tab/>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AE3718">
      <w:rPr>
        <w:noProof/>
        <w:sz w:val="16"/>
        <w:szCs w:val="16"/>
      </w:rPr>
      <w:t>2</w:t>
    </w:r>
    <w:r w:rsidRPr="00FC48C1">
      <w:rPr>
        <w:noProof/>
        <w:sz w:val="16"/>
        <w:szCs w:val="16"/>
      </w:rPr>
      <w:fldChar w:fldCharType="end"/>
    </w:r>
    <w:r w:rsidRPr="008D7C5A">
      <w:rPr>
        <w:sz w:val="16"/>
        <w:szCs w:val="16"/>
      </w:rPr>
      <w:tab/>
    </w:r>
  </w:p>
  <w:p w14:paraId="09C9BF2E" w14:textId="7D38DE80" w:rsidR="005032F9" w:rsidRPr="008D7C5A" w:rsidRDefault="005032F9" w:rsidP="00355B00">
    <w:pPr>
      <w:pStyle w:val="Footer"/>
      <w:spacing w:line="160" w:lineRule="exact"/>
      <w:rPr>
        <w:sz w:val="16"/>
        <w:szCs w:val="16"/>
      </w:rPr>
    </w:pPr>
    <w:r w:rsidRPr="008D7C5A">
      <w:rPr>
        <w:sz w:val="16"/>
        <w:szCs w:val="16"/>
      </w:rPr>
      <w:t>Weber County Commission</w:t>
    </w:r>
  </w:p>
  <w:p w14:paraId="09BCC366" w14:textId="0D46A925" w:rsidR="005032F9" w:rsidRPr="008D7C5A" w:rsidRDefault="005025D9" w:rsidP="00355B00">
    <w:pPr>
      <w:pStyle w:val="Footer"/>
      <w:spacing w:line="160" w:lineRule="exact"/>
      <w:rPr>
        <w:sz w:val="16"/>
        <w:szCs w:val="16"/>
      </w:rPr>
    </w:pPr>
    <w:r>
      <w:rPr>
        <w:sz w:val="16"/>
        <w:szCs w:val="16"/>
      </w:rPr>
      <w:t>September</w:t>
    </w:r>
    <w:r w:rsidR="005032F9">
      <w:rPr>
        <w:sz w:val="16"/>
        <w:szCs w:val="16"/>
      </w:rPr>
      <w:t xml:space="preserve"> </w:t>
    </w:r>
    <w:r>
      <w:rPr>
        <w:sz w:val="16"/>
        <w:szCs w:val="16"/>
      </w:rPr>
      <w:t>1</w:t>
    </w:r>
    <w:r w:rsidR="005032F9">
      <w:rPr>
        <w:sz w:val="16"/>
        <w:szCs w:val="16"/>
      </w:rPr>
      <w:t xml:space="preserve">, </w:t>
    </w:r>
    <w:r w:rsidR="005032F9" w:rsidRPr="008D7C5A">
      <w:rPr>
        <w:sz w:val="16"/>
        <w:szCs w:val="16"/>
      </w:rPr>
      <w:t>2020</w:t>
    </w:r>
  </w:p>
  <w:p w14:paraId="1273DD42" w14:textId="77777777" w:rsidR="005032F9" w:rsidRDefault="005032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18B1D" w14:textId="77777777" w:rsidR="00F63462" w:rsidRDefault="00F63462" w:rsidP="005B5FEE">
      <w:r>
        <w:separator/>
      </w:r>
    </w:p>
  </w:footnote>
  <w:footnote w:type="continuationSeparator" w:id="0">
    <w:p w14:paraId="225AE410" w14:textId="77777777" w:rsidR="00F63462" w:rsidRDefault="00F63462"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5032F9" w:rsidRDefault="005032F9"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EF"/>
    <w:rsid w:val="00007CC8"/>
    <w:rsid w:val="0001015C"/>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576"/>
    <w:rsid w:val="000118CE"/>
    <w:rsid w:val="0001198F"/>
    <w:rsid w:val="0001199D"/>
    <w:rsid w:val="000119E2"/>
    <w:rsid w:val="00011A3D"/>
    <w:rsid w:val="00011A49"/>
    <w:rsid w:val="00011B29"/>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109"/>
    <w:rsid w:val="00023195"/>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639"/>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7EE"/>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8BD"/>
    <w:rsid w:val="00036901"/>
    <w:rsid w:val="000369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38"/>
    <w:rsid w:val="00077D9C"/>
    <w:rsid w:val="00077E11"/>
    <w:rsid w:val="00080255"/>
    <w:rsid w:val="000802F7"/>
    <w:rsid w:val="00080546"/>
    <w:rsid w:val="00080633"/>
    <w:rsid w:val="000809A1"/>
    <w:rsid w:val="000809A4"/>
    <w:rsid w:val="00080B02"/>
    <w:rsid w:val="00080BF8"/>
    <w:rsid w:val="0008102A"/>
    <w:rsid w:val="000812CF"/>
    <w:rsid w:val="000812F7"/>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AC8"/>
    <w:rsid w:val="00097BE6"/>
    <w:rsid w:val="00097D5A"/>
    <w:rsid w:val="00097E1D"/>
    <w:rsid w:val="000A013D"/>
    <w:rsid w:val="000A05AC"/>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319"/>
    <w:rsid w:val="000A14E2"/>
    <w:rsid w:val="000A166D"/>
    <w:rsid w:val="000A1924"/>
    <w:rsid w:val="000A1934"/>
    <w:rsid w:val="000A1A8A"/>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06C"/>
    <w:rsid w:val="000D2277"/>
    <w:rsid w:val="000D24D4"/>
    <w:rsid w:val="000D259B"/>
    <w:rsid w:val="000D26B8"/>
    <w:rsid w:val="000D26E1"/>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B9B"/>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176"/>
    <w:rsid w:val="000D6350"/>
    <w:rsid w:val="000D6366"/>
    <w:rsid w:val="000D6472"/>
    <w:rsid w:val="000D665E"/>
    <w:rsid w:val="000D686F"/>
    <w:rsid w:val="000D6963"/>
    <w:rsid w:val="000D69EF"/>
    <w:rsid w:val="000D6ADC"/>
    <w:rsid w:val="000D6E70"/>
    <w:rsid w:val="000D6EAB"/>
    <w:rsid w:val="000D6EB6"/>
    <w:rsid w:val="000D70C1"/>
    <w:rsid w:val="000D723E"/>
    <w:rsid w:val="000D7348"/>
    <w:rsid w:val="000D74FA"/>
    <w:rsid w:val="000D75B8"/>
    <w:rsid w:val="000D765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58D"/>
    <w:rsid w:val="00107635"/>
    <w:rsid w:val="00107640"/>
    <w:rsid w:val="001077A6"/>
    <w:rsid w:val="00107940"/>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7AD"/>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989"/>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8C"/>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382"/>
    <w:rsid w:val="001333EC"/>
    <w:rsid w:val="00133485"/>
    <w:rsid w:val="00133595"/>
    <w:rsid w:val="0013368A"/>
    <w:rsid w:val="0013381F"/>
    <w:rsid w:val="00133833"/>
    <w:rsid w:val="00133953"/>
    <w:rsid w:val="0013399C"/>
    <w:rsid w:val="00133BA7"/>
    <w:rsid w:val="00133C8A"/>
    <w:rsid w:val="00133CE8"/>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4"/>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A63"/>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8"/>
    <w:rsid w:val="00157D64"/>
    <w:rsid w:val="001600BD"/>
    <w:rsid w:val="00160153"/>
    <w:rsid w:val="001602CB"/>
    <w:rsid w:val="001602CE"/>
    <w:rsid w:val="00160751"/>
    <w:rsid w:val="001607B8"/>
    <w:rsid w:val="00160971"/>
    <w:rsid w:val="00160B23"/>
    <w:rsid w:val="00160BFA"/>
    <w:rsid w:val="00160D57"/>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6B5"/>
    <w:rsid w:val="001726C8"/>
    <w:rsid w:val="001727E2"/>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4C"/>
    <w:rsid w:val="00175F7D"/>
    <w:rsid w:val="00176147"/>
    <w:rsid w:val="001762BC"/>
    <w:rsid w:val="0017649A"/>
    <w:rsid w:val="001766D5"/>
    <w:rsid w:val="001767D3"/>
    <w:rsid w:val="00176B95"/>
    <w:rsid w:val="00176D4D"/>
    <w:rsid w:val="00176D7A"/>
    <w:rsid w:val="00176EEC"/>
    <w:rsid w:val="00176FE3"/>
    <w:rsid w:val="0017708E"/>
    <w:rsid w:val="00177092"/>
    <w:rsid w:val="001771BC"/>
    <w:rsid w:val="001771CF"/>
    <w:rsid w:val="00177478"/>
    <w:rsid w:val="00177595"/>
    <w:rsid w:val="0017770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DD"/>
    <w:rsid w:val="001844E2"/>
    <w:rsid w:val="0018483F"/>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C56"/>
    <w:rsid w:val="001A1DB5"/>
    <w:rsid w:val="001A1F10"/>
    <w:rsid w:val="001A225E"/>
    <w:rsid w:val="001A22E2"/>
    <w:rsid w:val="001A23ED"/>
    <w:rsid w:val="001A244C"/>
    <w:rsid w:val="001A2630"/>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554"/>
    <w:rsid w:val="001A4653"/>
    <w:rsid w:val="001A4BBB"/>
    <w:rsid w:val="001A4CFE"/>
    <w:rsid w:val="001A4D46"/>
    <w:rsid w:val="001A533E"/>
    <w:rsid w:val="001A5438"/>
    <w:rsid w:val="001A5538"/>
    <w:rsid w:val="001A55AE"/>
    <w:rsid w:val="001A574F"/>
    <w:rsid w:val="001A5924"/>
    <w:rsid w:val="001A5A33"/>
    <w:rsid w:val="001A5B73"/>
    <w:rsid w:val="001A63A6"/>
    <w:rsid w:val="001A6429"/>
    <w:rsid w:val="001A66B9"/>
    <w:rsid w:val="001A679E"/>
    <w:rsid w:val="001A6A94"/>
    <w:rsid w:val="001A6E93"/>
    <w:rsid w:val="001A6F34"/>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73F"/>
    <w:rsid w:val="001C377A"/>
    <w:rsid w:val="001C3793"/>
    <w:rsid w:val="001C38BC"/>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AC3"/>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83B"/>
    <w:rsid w:val="00245AAE"/>
    <w:rsid w:val="00245C8E"/>
    <w:rsid w:val="00245DAF"/>
    <w:rsid w:val="00245E3C"/>
    <w:rsid w:val="00246087"/>
    <w:rsid w:val="002460C2"/>
    <w:rsid w:val="00246139"/>
    <w:rsid w:val="0024617B"/>
    <w:rsid w:val="002461E3"/>
    <w:rsid w:val="00246230"/>
    <w:rsid w:val="0024623E"/>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B01"/>
    <w:rsid w:val="00251CA3"/>
    <w:rsid w:val="00251D66"/>
    <w:rsid w:val="00251DA4"/>
    <w:rsid w:val="00251F7F"/>
    <w:rsid w:val="00251FC9"/>
    <w:rsid w:val="0025211D"/>
    <w:rsid w:val="002521C3"/>
    <w:rsid w:val="002521E6"/>
    <w:rsid w:val="002522BE"/>
    <w:rsid w:val="002522DB"/>
    <w:rsid w:val="0025255C"/>
    <w:rsid w:val="00252577"/>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5051"/>
    <w:rsid w:val="00255681"/>
    <w:rsid w:val="002558D1"/>
    <w:rsid w:val="00255B13"/>
    <w:rsid w:val="00255CB5"/>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CB6"/>
    <w:rsid w:val="00260DCD"/>
    <w:rsid w:val="00260E4A"/>
    <w:rsid w:val="00260FEC"/>
    <w:rsid w:val="00261047"/>
    <w:rsid w:val="00261094"/>
    <w:rsid w:val="0026119A"/>
    <w:rsid w:val="002611A9"/>
    <w:rsid w:val="0026120C"/>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D18"/>
    <w:rsid w:val="00263006"/>
    <w:rsid w:val="002634B5"/>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E47"/>
    <w:rsid w:val="00267F24"/>
    <w:rsid w:val="00267F26"/>
    <w:rsid w:val="00267F3C"/>
    <w:rsid w:val="00267F98"/>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547"/>
    <w:rsid w:val="002945CF"/>
    <w:rsid w:val="002945D7"/>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99A"/>
    <w:rsid w:val="002B2B34"/>
    <w:rsid w:val="002B2DFF"/>
    <w:rsid w:val="002B2E95"/>
    <w:rsid w:val="002B2FA0"/>
    <w:rsid w:val="002B30B9"/>
    <w:rsid w:val="002B31BD"/>
    <w:rsid w:val="002B35DE"/>
    <w:rsid w:val="002B3B79"/>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BD9"/>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A07"/>
    <w:rsid w:val="00303B66"/>
    <w:rsid w:val="00303B9B"/>
    <w:rsid w:val="00303FFB"/>
    <w:rsid w:val="00304238"/>
    <w:rsid w:val="00304359"/>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5"/>
    <w:rsid w:val="00314FA7"/>
    <w:rsid w:val="00315154"/>
    <w:rsid w:val="003153E9"/>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627D"/>
    <w:rsid w:val="00326420"/>
    <w:rsid w:val="003264C7"/>
    <w:rsid w:val="003265D9"/>
    <w:rsid w:val="00326609"/>
    <w:rsid w:val="003266FC"/>
    <w:rsid w:val="00326817"/>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56B"/>
    <w:rsid w:val="003315E6"/>
    <w:rsid w:val="003317E4"/>
    <w:rsid w:val="00331A87"/>
    <w:rsid w:val="00331CC3"/>
    <w:rsid w:val="00331DD5"/>
    <w:rsid w:val="00331DE6"/>
    <w:rsid w:val="00331F92"/>
    <w:rsid w:val="003320D7"/>
    <w:rsid w:val="0033215B"/>
    <w:rsid w:val="003321C7"/>
    <w:rsid w:val="003321F5"/>
    <w:rsid w:val="003322E6"/>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47"/>
    <w:rsid w:val="0033518D"/>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CE"/>
    <w:rsid w:val="003379F5"/>
    <w:rsid w:val="00337CF4"/>
    <w:rsid w:val="00337D11"/>
    <w:rsid w:val="003400BF"/>
    <w:rsid w:val="003401CF"/>
    <w:rsid w:val="0034035E"/>
    <w:rsid w:val="00340405"/>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99A"/>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AA6"/>
    <w:rsid w:val="00362BB9"/>
    <w:rsid w:val="00362C35"/>
    <w:rsid w:val="00362F49"/>
    <w:rsid w:val="00362F80"/>
    <w:rsid w:val="0036315F"/>
    <w:rsid w:val="003635CE"/>
    <w:rsid w:val="0036368C"/>
    <w:rsid w:val="003636B5"/>
    <w:rsid w:val="0036391A"/>
    <w:rsid w:val="00363A75"/>
    <w:rsid w:val="00363AA4"/>
    <w:rsid w:val="00363AAB"/>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494"/>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70CE"/>
    <w:rsid w:val="003873FD"/>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D2"/>
    <w:rsid w:val="00394759"/>
    <w:rsid w:val="00394898"/>
    <w:rsid w:val="003948AF"/>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4D1"/>
    <w:rsid w:val="003A0537"/>
    <w:rsid w:val="003A05DF"/>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F5"/>
    <w:rsid w:val="003A4EAB"/>
    <w:rsid w:val="003A51A2"/>
    <w:rsid w:val="003A546A"/>
    <w:rsid w:val="003A5670"/>
    <w:rsid w:val="003A5B6F"/>
    <w:rsid w:val="003A5BC7"/>
    <w:rsid w:val="003A5D08"/>
    <w:rsid w:val="003A5E36"/>
    <w:rsid w:val="003A66F9"/>
    <w:rsid w:val="003A682B"/>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5F3"/>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6B9"/>
    <w:rsid w:val="003B37A7"/>
    <w:rsid w:val="003B3982"/>
    <w:rsid w:val="003B3AEA"/>
    <w:rsid w:val="003B3B3C"/>
    <w:rsid w:val="003B3D4F"/>
    <w:rsid w:val="003B3FF2"/>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6FF"/>
    <w:rsid w:val="003C0966"/>
    <w:rsid w:val="003C0AAF"/>
    <w:rsid w:val="003C0AF0"/>
    <w:rsid w:val="003C0B56"/>
    <w:rsid w:val="003C0CA7"/>
    <w:rsid w:val="003C0CBF"/>
    <w:rsid w:val="003C0DCA"/>
    <w:rsid w:val="003C1013"/>
    <w:rsid w:val="003C1133"/>
    <w:rsid w:val="003C119F"/>
    <w:rsid w:val="003C14DF"/>
    <w:rsid w:val="003C18FA"/>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82"/>
    <w:rsid w:val="003C4965"/>
    <w:rsid w:val="003C4BFB"/>
    <w:rsid w:val="003C4C5E"/>
    <w:rsid w:val="003C4EAB"/>
    <w:rsid w:val="003C4EB7"/>
    <w:rsid w:val="003C5005"/>
    <w:rsid w:val="003C5033"/>
    <w:rsid w:val="003C5119"/>
    <w:rsid w:val="003C51B6"/>
    <w:rsid w:val="003C55F6"/>
    <w:rsid w:val="003C5609"/>
    <w:rsid w:val="003C57D6"/>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E66"/>
    <w:rsid w:val="003D21FE"/>
    <w:rsid w:val="003D2495"/>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FE"/>
    <w:rsid w:val="003E1F58"/>
    <w:rsid w:val="003E2030"/>
    <w:rsid w:val="003E20DF"/>
    <w:rsid w:val="003E2131"/>
    <w:rsid w:val="003E245E"/>
    <w:rsid w:val="003E26A0"/>
    <w:rsid w:val="003E2729"/>
    <w:rsid w:val="003E2969"/>
    <w:rsid w:val="003E29EA"/>
    <w:rsid w:val="003E2B49"/>
    <w:rsid w:val="003E2D0C"/>
    <w:rsid w:val="003E2D35"/>
    <w:rsid w:val="003E2FEE"/>
    <w:rsid w:val="003E30F0"/>
    <w:rsid w:val="003E3338"/>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5E3"/>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905"/>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F3"/>
    <w:rsid w:val="003F4F08"/>
    <w:rsid w:val="003F50E1"/>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C9B"/>
    <w:rsid w:val="00407E5D"/>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8C2"/>
    <w:rsid w:val="00416B41"/>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50EC"/>
    <w:rsid w:val="00465103"/>
    <w:rsid w:val="00465195"/>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7038A"/>
    <w:rsid w:val="004704FE"/>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98"/>
    <w:rsid w:val="004749A4"/>
    <w:rsid w:val="00474A39"/>
    <w:rsid w:val="00474D0F"/>
    <w:rsid w:val="00475154"/>
    <w:rsid w:val="00475174"/>
    <w:rsid w:val="0047523A"/>
    <w:rsid w:val="004754BA"/>
    <w:rsid w:val="004758AE"/>
    <w:rsid w:val="004758B4"/>
    <w:rsid w:val="00475A32"/>
    <w:rsid w:val="00475A44"/>
    <w:rsid w:val="00475C79"/>
    <w:rsid w:val="00475EA6"/>
    <w:rsid w:val="00476310"/>
    <w:rsid w:val="0047633B"/>
    <w:rsid w:val="004764A8"/>
    <w:rsid w:val="00476558"/>
    <w:rsid w:val="004765B3"/>
    <w:rsid w:val="004765B4"/>
    <w:rsid w:val="0047677A"/>
    <w:rsid w:val="00476981"/>
    <w:rsid w:val="00476A95"/>
    <w:rsid w:val="00476DC2"/>
    <w:rsid w:val="00476F35"/>
    <w:rsid w:val="00476FBA"/>
    <w:rsid w:val="00477054"/>
    <w:rsid w:val="004772A4"/>
    <w:rsid w:val="004772E9"/>
    <w:rsid w:val="004773C9"/>
    <w:rsid w:val="00477409"/>
    <w:rsid w:val="004776E5"/>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C8A"/>
    <w:rsid w:val="00481FF3"/>
    <w:rsid w:val="00482064"/>
    <w:rsid w:val="004821D0"/>
    <w:rsid w:val="004822EB"/>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FB"/>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AA"/>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B5"/>
    <w:rsid w:val="004E70E0"/>
    <w:rsid w:val="004E7144"/>
    <w:rsid w:val="004E71EF"/>
    <w:rsid w:val="004E74F0"/>
    <w:rsid w:val="004E768E"/>
    <w:rsid w:val="004E79DA"/>
    <w:rsid w:val="004E7A14"/>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AA"/>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67"/>
    <w:rsid w:val="0050188D"/>
    <w:rsid w:val="00501ABC"/>
    <w:rsid w:val="00501B8D"/>
    <w:rsid w:val="00501B8F"/>
    <w:rsid w:val="00501C0D"/>
    <w:rsid w:val="00501DC1"/>
    <w:rsid w:val="00501DDB"/>
    <w:rsid w:val="00501E30"/>
    <w:rsid w:val="00501EB7"/>
    <w:rsid w:val="005023B4"/>
    <w:rsid w:val="005024A0"/>
    <w:rsid w:val="005025D9"/>
    <w:rsid w:val="00502616"/>
    <w:rsid w:val="00502AE7"/>
    <w:rsid w:val="00502AF5"/>
    <w:rsid w:val="00502F50"/>
    <w:rsid w:val="005030B3"/>
    <w:rsid w:val="005030D8"/>
    <w:rsid w:val="00503116"/>
    <w:rsid w:val="00503214"/>
    <w:rsid w:val="005032F9"/>
    <w:rsid w:val="005033CD"/>
    <w:rsid w:val="00503426"/>
    <w:rsid w:val="00503478"/>
    <w:rsid w:val="00503581"/>
    <w:rsid w:val="00503642"/>
    <w:rsid w:val="00503659"/>
    <w:rsid w:val="005036AE"/>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CD5"/>
    <w:rsid w:val="00514DF0"/>
    <w:rsid w:val="00514E35"/>
    <w:rsid w:val="00514F32"/>
    <w:rsid w:val="00514F36"/>
    <w:rsid w:val="00515372"/>
    <w:rsid w:val="00515470"/>
    <w:rsid w:val="005155F3"/>
    <w:rsid w:val="00515731"/>
    <w:rsid w:val="00515A17"/>
    <w:rsid w:val="00515A6F"/>
    <w:rsid w:val="00515D1C"/>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45"/>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682"/>
    <w:rsid w:val="00535BE7"/>
    <w:rsid w:val="00535EAC"/>
    <w:rsid w:val="00535EC1"/>
    <w:rsid w:val="00535EC4"/>
    <w:rsid w:val="00535F27"/>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44"/>
    <w:rsid w:val="00537247"/>
    <w:rsid w:val="005375C2"/>
    <w:rsid w:val="0053764E"/>
    <w:rsid w:val="00537679"/>
    <w:rsid w:val="0053784F"/>
    <w:rsid w:val="00537A18"/>
    <w:rsid w:val="00537C21"/>
    <w:rsid w:val="00537FD5"/>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FD4"/>
    <w:rsid w:val="005512EC"/>
    <w:rsid w:val="005513C8"/>
    <w:rsid w:val="005514C8"/>
    <w:rsid w:val="005514E2"/>
    <w:rsid w:val="00551561"/>
    <w:rsid w:val="005515B1"/>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B21"/>
    <w:rsid w:val="00553B7F"/>
    <w:rsid w:val="00553EDE"/>
    <w:rsid w:val="00553F48"/>
    <w:rsid w:val="00553FEB"/>
    <w:rsid w:val="00554031"/>
    <w:rsid w:val="005541F0"/>
    <w:rsid w:val="00554362"/>
    <w:rsid w:val="005543B6"/>
    <w:rsid w:val="005545A8"/>
    <w:rsid w:val="00554721"/>
    <w:rsid w:val="00554A13"/>
    <w:rsid w:val="00554B12"/>
    <w:rsid w:val="00554B20"/>
    <w:rsid w:val="00554B73"/>
    <w:rsid w:val="0055502B"/>
    <w:rsid w:val="0055524C"/>
    <w:rsid w:val="0055530A"/>
    <w:rsid w:val="00555325"/>
    <w:rsid w:val="005554B2"/>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3D"/>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B94"/>
    <w:rsid w:val="00573DE1"/>
    <w:rsid w:val="00573E82"/>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85"/>
    <w:rsid w:val="005804A4"/>
    <w:rsid w:val="0058060F"/>
    <w:rsid w:val="005806E5"/>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A4A"/>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3FB9"/>
    <w:rsid w:val="005844AF"/>
    <w:rsid w:val="00584525"/>
    <w:rsid w:val="005845F7"/>
    <w:rsid w:val="0058472C"/>
    <w:rsid w:val="005848DC"/>
    <w:rsid w:val="005849F9"/>
    <w:rsid w:val="00584B86"/>
    <w:rsid w:val="00584D90"/>
    <w:rsid w:val="00584DB4"/>
    <w:rsid w:val="00584DD7"/>
    <w:rsid w:val="00584F8D"/>
    <w:rsid w:val="0058550E"/>
    <w:rsid w:val="005857F0"/>
    <w:rsid w:val="00585A62"/>
    <w:rsid w:val="00585AC9"/>
    <w:rsid w:val="00585C0F"/>
    <w:rsid w:val="00585E89"/>
    <w:rsid w:val="005860A5"/>
    <w:rsid w:val="005860F4"/>
    <w:rsid w:val="005861DA"/>
    <w:rsid w:val="0058650D"/>
    <w:rsid w:val="00586634"/>
    <w:rsid w:val="005866F0"/>
    <w:rsid w:val="00586716"/>
    <w:rsid w:val="005867BB"/>
    <w:rsid w:val="005869C2"/>
    <w:rsid w:val="00586AD8"/>
    <w:rsid w:val="00586BD1"/>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E0"/>
    <w:rsid w:val="005902E4"/>
    <w:rsid w:val="005904E6"/>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A2F"/>
    <w:rsid w:val="00595DA8"/>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2F"/>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F37"/>
    <w:rsid w:val="005A2F81"/>
    <w:rsid w:val="005A2FF4"/>
    <w:rsid w:val="005A3117"/>
    <w:rsid w:val="005A32D7"/>
    <w:rsid w:val="005A32E3"/>
    <w:rsid w:val="005A332A"/>
    <w:rsid w:val="005A332B"/>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658"/>
    <w:rsid w:val="005A66A9"/>
    <w:rsid w:val="005A6ABB"/>
    <w:rsid w:val="005A6B5D"/>
    <w:rsid w:val="005A6D7E"/>
    <w:rsid w:val="005A6E90"/>
    <w:rsid w:val="005A6EE9"/>
    <w:rsid w:val="005A7045"/>
    <w:rsid w:val="005A716C"/>
    <w:rsid w:val="005A7527"/>
    <w:rsid w:val="005A79AE"/>
    <w:rsid w:val="005A7A4C"/>
    <w:rsid w:val="005A7B43"/>
    <w:rsid w:val="005A7C69"/>
    <w:rsid w:val="005A7DA0"/>
    <w:rsid w:val="005A7EB4"/>
    <w:rsid w:val="005B008A"/>
    <w:rsid w:val="005B0168"/>
    <w:rsid w:val="005B058A"/>
    <w:rsid w:val="005B06A6"/>
    <w:rsid w:val="005B0986"/>
    <w:rsid w:val="005B0A46"/>
    <w:rsid w:val="005B0ABA"/>
    <w:rsid w:val="005B0C0E"/>
    <w:rsid w:val="005B0C74"/>
    <w:rsid w:val="005B1050"/>
    <w:rsid w:val="005B14D9"/>
    <w:rsid w:val="005B16E6"/>
    <w:rsid w:val="005B1760"/>
    <w:rsid w:val="005B1842"/>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998"/>
    <w:rsid w:val="005C099D"/>
    <w:rsid w:val="005C0C91"/>
    <w:rsid w:val="005C0CA7"/>
    <w:rsid w:val="005C1590"/>
    <w:rsid w:val="005C183B"/>
    <w:rsid w:val="005C1956"/>
    <w:rsid w:val="005C1B6D"/>
    <w:rsid w:val="005C203B"/>
    <w:rsid w:val="005C21D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58"/>
    <w:rsid w:val="005D1B60"/>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3E7"/>
    <w:rsid w:val="005D46A4"/>
    <w:rsid w:val="005D481C"/>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751"/>
    <w:rsid w:val="005E6915"/>
    <w:rsid w:val="005E6991"/>
    <w:rsid w:val="005E6AF3"/>
    <w:rsid w:val="005E6EE1"/>
    <w:rsid w:val="005E6EEF"/>
    <w:rsid w:val="005E7099"/>
    <w:rsid w:val="005E709A"/>
    <w:rsid w:val="005E7100"/>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5D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3FD"/>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07DFD"/>
    <w:rsid w:val="006100EE"/>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5BC"/>
    <w:rsid w:val="00614665"/>
    <w:rsid w:val="006147DF"/>
    <w:rsid w:val="0061484F"/>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716"/>
    <w:rsid w:val="00625810"/>
    <w:rsid w:val="0062590A"/>
    <w:rsid w:val="00625A05"/>
    <w:rsid w:val="00625A40"/>
    <w:rsid w:val="00625D85"/>
    <w:rsid w:val="00625DEC"/>
    <w:rsid w:val="00625F5D"/>
    <w:rsid w:val="006261C2"/>
    <w:rsid w:val="00626412"/>
    <w:rsid w:val="00626446"/>
    <w:rsid w:val="006264AB"/>
    <w:rsid w:val="0062657C"/>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260"/>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5035"/>
    <w:rsid w:val="00635095"/>
    <w:rsid w:val="00635145"/>
    <w:rsid w:val="006353D0"/>
    <w:rsid w:val="00635539"/>
    <w:rsid w:val="006358DC"/>
    <w:rsid w:val="00635BF5"/>
    <w:rsid w:val="00635E23"/>
    <w:rsid w:val="00635EA8"/>
    <w:rsid w:val="00635EE7"/>
    <w:rsid w:val="00635F8F"/>
    <w:rsid w:val="00636743"/>
    <w:rsid w:val="00636809"/>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9E7"/>
    <w:rsid w:val="00644BD7"/>
    <w:rsid w:val="00644DB3"/>
    <w:rsid w:val="00644F8C"/>
    <w:rsid w:val="00645023"/>
    <w:rsid w:val="006450B0"/>
    <w:rsid w:val="006451F3"/>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DC0"/>
    <w:rsid w:val="00647E92"/>
    <w:rsid w:val="00647F43"/>
    <w:rsid w:val="00650039"/>
    <w:rsid w:val="00650586"/>
    <w:rsid w:val="006505E4"/>
    <w:rsid w:val="0065068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92"/>
    <w:rsid w:val="0065659B"/>
    <w:rsid w:val="006565E2"/>
    <w:rsid w:val="00656601"/>
    <w:rsid w:val="0065669E"/>
    <w:rsid w:val="0065698D"/>
    <w:rsid w:val="00656B82"/>
    <w:rsid w:val="00656DCE"/>
    <w:rsid w:val="00656E82"/>
    <w:rsid w:val="00656F51"/>
    <w:rsid w:val="00656FB1"/>
    <w:rsid w:val="00657063"/>
    <w:rsid w:val="0065715C"/>
    <w:rsid w:val="006576D7"/>
    <w:rsid w:val="0065771E"/>
    <w:rsid w:val="00657843"/>
    <w:rsid w:val="00657A04"/>
    <w:rsid w:val="00657B79"/>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786"/>
    <w:rsid w:val="006627FF"/>
    <w:rsid w:val="0066283E"/>
    <w:rsid w:val="00662991"/>
    <w:rsid w:val="006629C7"/>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47"/>
    <w:rsid w:val="00670F9C"/>
    <w:rsid w:val="00671013"/>
    <w:rsid w:val="00671510"/>
    <w:rsid w:val="00671557"/>
    <w:rsid w:val="006715D2"/>
    <w:rsid w:val="006719C4"/>
    <w:rsid w:val="00671B5E"/>
    <w:rsid w:val="00671E7A"/>
    <w:rsid w:val="00672043"/>
    <w:rsid w:val="006720E4"/>
    <w:rsid w:val="00672321"/>
    <w:rsid w:val="00672400"/>
    <w:rsid w:val="0067246D"/>
    <w:rsid w:val="006726FF"/>
    <w:rsid w:val="00672AEF"/>
    <w:rsid w:val="00672BBD"/>
    <w:rsid w:val="00672DFB"/>
    <w:rsid w:val="00673117"/>
    <w:rsid w:val="00673128"/>
    <w:rsid w:val="0067354D"/>
    <w:rsid w:val="006735AB"/>
    <w:rsid w:val="006736B3"/>
    <w:rsid w:val="0067379D"/>
    <w:rsid w:val="00673ABD"/>
    <w:rsid w:val="00673C7A"/>
    <w:rsid w:val="00673FB7"/>
    <w:rsid w:val="00674038"/>
    <w:rsid w:val="0067426F"/>
    <w:rsid w:val="0067428D"/>
    <w:rsid w:val="00674426"/>
    <w:rsid w:val="00674430"/>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E1"/>
    <w:rsid w:val="00675F4D"/>
    <w:rsid w:val="006763C4"/>
    <w:rsid w:val="006763CB"/>
    <w:rsid w:val="0067673A"/>
    <w:rsid w:val="0067673E"/>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3F8"/>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E6D"/>
    <w:rsid w:val="006F3091"/>
    <w:rsid w:val="006F33A8"/>
    <w:rsid w:val="006F3436"/>
    <w:rsid w:val="006F3437"/>
    <w:rsid w:val="006F34DA"/>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8C3"/>
    <w:rsid w:val="00711EA9"/>
    <w:rsid w:val="007125C7"/>
    <w:rsid w:val="00712667"/>
    <w:rsid w:val="007127C1"/>
    <w:rsid w:val="00712801"/>
    <w:rsid w:val="00712A11"/>
    <w:rsid w:val="00712A5B"/>
    <w:rsid w:val="00712AE8"/>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928"/>
    <w:rsid w:val="00715CFA"/>
    <w:rsid w:val="00715F5F"/>
    <w:rsid w:val="00715F7A"/>
    <w:rsid w:val="00716045"/>
    <w:rsid w:val="0071604F"/>
    <w:rsid w:val="007160C9"/>
    <w:rsid w:val="00716160"/>
    <w:rsid w:val="007162F9"/>
    <w:rsid w:val="00716329"/>
    <w:rsid w:val="0071635E"/>
    <w:rsid w:val="0071646B"/>
    <w:rsid w:val="007164C7"/>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39F"/>
    <w:rsid w:val="007473D0"/>
    <w:rsid w:val="00747550"/>
    <w:rsid w:val="00747734"/>
    <w:rsid w:val="00747E9E"/>
    <w:rsid w:val="00747FC0"/>
    <w:rsid w:val="00750044"/>
    <w:rsid w:val="00750045"/>
    <w:rsid w:val="007500C6"/>
    <w:rsid w:val="0075018F"/>
    <w:rsid w:val="00750200"/>
    <w:rsid w:val="00750388"/>
    <w:rsid w:val="00750595"/>
    <w:rsid w:val="00750668"/>
    <w:rsid w:val="007506BE"/>
    <w:rsid w:val="0075093C"/>
    <w:rsid w:val="00750A2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45"/>
    <w:rsid w:val="00756EAB"/>
    <w:rsid w:val="00756EE1"/>
    <w:rsid w:val="00756FB6"/>
    <w:rsid w:val="00757492"/>
    <w:rsid w:val="0075753E"/>
    <w:rsid w:val="0075782D"/>
    <w:rsid w:val="0075789E"/>
    <w:rsid w:val="0075790D"/>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BB4"/>
    <w:rsid w:val="00761BD8"/>
    <w:rsid w:val="00761D55"/>
    <w:rsid w:val="00761F2B"/>
    <w:rsid w:val="00761FD9"/>
    <w:rsid w:val="0076203C"/>
    <w:rsid w:val="0076244C"/>
    <w:rsid w:val="0076277D"/>
    <w:rsid w:val="007627CE"/>
    <w:rsid w:val="00762897"/>
    <w:rsid w:val="00762A4B"/>
    <w:rsid w:val="00762C7C"/>
    <w:rsid w:val="00762D9B"/>
    <w:rsid w:val="00763149"/>
    <w:rsid w:val="0076323C"/>
    <w:rsid w:val="0076325A"/>
    <w:rsid w:val="007633B5"/>
    <w:rsid w:val="007633C3"/>
    <w:rsid w:val="00763406"/>
    <w:rsid w:val="00763414"/>
    <w:rsid w:val="00763500"/>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DE"/>
    <w:rsid w:val="00773E13"/>
    <w:rsid w:val="00773F8C"/>
    <w:rsid w:val="00774053"/>
    <w:rsid w:val="007741A8"/>
    <w:rsid w:val="00774682"/>
    <w:rsid w:val="0077470E"/>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C62"/>
    <w:rsid w:val="00782E78"/>
    <w:rsid w:val="00782E91"/>
    <w:rsid w:val="00783041"/>
    <w:rsid w:val="00783063"/>
    <w:rsid w:val="00783066"/>
    <w:rsid w:val="00783491"/>
    <w:rsid w:val="007835F8"/>
    <w:rsid w:val="00783801"/>
    <w:rsid w:val="007839A1"/>
    <w:rsid w:val="007839BB"/>
    <w:rsid w:val="00783A03"/>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D5"/>
    <w:rsid w:val="00784BCC"/>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C74"/>
    <w:rsid w:val="007A5E5A"/>
    <w:rsid w:val="007A5F28"/>
    <w:rsid w:val="007A608F"/>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518A"/>
    <w:rsid w:val="007B52C5"/>
    <w:rsid w:val="007B5376"/>
    <w:rsid w:val="007B54A8"/>
    <w:rsid w:val="007B5628"/>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FA"/>
    <w:rsid w:val="007D71EA"/>
    <w:rsid w:val="007D720B"/>
    <w:rsid w:val="007D75BF"/>
    <w:rsid w:val="007D762C"/>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0C3"/>
    <w:rsid w:val="007F4443"/>
    <w:rsid w:val="007F49A0"/>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1E6"/>
    <w:rsid w:val="007F6462"/>
    <w:rsid w:val="007F66B3"/>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273"/>
    <w:rsid w:val="008223E7"/>
    <w:rsid w:val="00822439"/>
    <w:rsid w:val="00822454"/>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72E"/>
    <w:rsid w:val="0082576C"/>
    <w:rsid w:val="00825821"/>
    <w:rsid w:val="00825825"/>
    <w:rsid w:val="00825A6A"/>
    <w:rsid w:val="00825C57"/>
    <w:rsid w:val="00825CFE"/>
    <w:rsid w:val="00825E9F"/>
    <w:rsid w:val="0082646A"/>
    <w:rsid w:val="008266DD"/>
    <w:rsid w:val="0082670F"/>
    <w:rsid w:val="008267E1"/>
    <w:rsid w:val="0082686A"/>
    <w:rsid w:val="00826884"/>
    <w:rsid w:val="008268BB"/>
    <w:rsid w:val="008268CA"/>
    <w:rsid w:val="00826939"/>
    <w:rsid w:val="00826987"/>
    <w:rsid w:val="00826BC5"/>
    <w:rsid w:val="00827176"/>
    <w:rsid w:val="00827364"/>
    <w:rsid w:val="0082752D"/>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1F4"/>
    <w:rsid w:val="008344D6"/>
    <w:rsid w:val="00834690"/>
    <w:rsid w:val="0083480B"/>
    <w:rsid w:val="00834856"/>
    <w:rsid w:val="008349BB"/>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703"/>
    <w:rsid w:val="0086678F"/>
    <w:rsid w:val="00866845"/>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522D"/>
    <w:rsid w:val="0087538F"/>
    <w:rsid w:val="008755EB"/>
    <w:rsid w:val="00875AA2"/>
    <w:rsid w:val="00875BED"/>
    <w:rsid w:val="00875F4A"/>
    <w:rsid w:val="00875F93"/>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D0B"/>
    <w:rsid w:val="00882D35"/>
    <w:rsid w:val="00882E0A"/>
    <w:rsid w:val="008830B7"/>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C31"/>
    <w:rsid w:val="00885CA4"/>
    <w:rsid w:val="00885E6C"/>
    <w:rsid w:val="00885EA3"/>
    <w:rsid w:val="00886076"/>
    <w:rsid w:val="0088648E"/>
    <w:rsid w:val="00886970"/>
    <w:rsid w:val="00886A1C"/>
    <w:rsid w:val="00886BB0"/>
    <w:rsid w:val="00886D09"/>
    <w:rsid w:val="00886E25"/>
    <w:rsid w:val="00886EE3"/>
    <w:rsid w:val="00886F92"/>
    <w:rsid w:val="00887070"/>
    <w:rsid w:val="00887105"/>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CE4"/>
    <w:rsid w:val="00894D2A"/>
    <w:rsid w:val="00894FDE"/>
    <w:rsid w:val="00895017"/>
    <w:rsid w:val="00895067"/>
    <w:rsid w:val="00895072"/>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FC"/>
    <w:rsid w:val="008A074E"/>
    <w:rsid w:val="008A07CD"/>
    <w:rsid w:val="008A09D8"/>
    <w:rsid w:val="008A0BC3"/>
    <w:rsid w:val="008A0BEE"/>
    <w:rsid w:val="008A0C84"/>
    <w:rsid w:val="008A0EB8"/>
    <w:rsid w:val="008A106A"/>
    <w:rsid w:val="008A1890"/>
    <w:rsid w:val="008A18FB"/>
    <w:rsid w:val="008A1D85"/>
    <w:rsid w:val="008A1F41"/>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3AD"/>
    <w:rsid w:val="008B0424"/>
    <w:rsid w:val="008B0988"/>
    <w:rsid w:val="008B0AE9"/>
    <w:rsid w:val="008B0AF9"/>
    <w:rsid w:val="008B0BA1"/>
    <w:rsid w:val="008B0BA5"/>
    <w:rsid w:val="008B0BA9"/>
    <w:rsid w:val="008B0D4B"/>
    <w:rsid w:val="008B106C"/>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7A2"/>
    <w:rsid w:val="008F27DE"/>
    <w:rsid w:val="008F2846"/>
    <w:rsid w:val="008F2915"/>
    <w:rsid w:val="008F2AF5"/>
    <w:rsid w:val="008F2DAF"/>
    <w:rsid w:val="008F2EE2"/>
    <w:rsid w:val="008F3381"/>
    <w:rsid w:val="008F371D"/>
    <w:rsid w:val="008F38B9"/>
    <w:rsid w:val="008F3937"/>
    <w:rsid w:val="008F3A40"/>
    <w:rsid w:val="008F3B26"/>
    <w:rsid w:val="008F3B5D"/>
    <w:rsid w:val="008F3C69"/>
    <w:rsid w:val="008F3CEF"/>
    <w:rsid w:val="008F4014"/>
    <w:rsid w:val="008F4216"/>
    <w:rsid w:val="008F43A8"/>
    <w:rsid w:val="008F43CF"/>
    <w:rsid w:val="008F443F"/>
    <w:rsid w:val="008F448A"/>
    <w:rsid w:val="008F4610"/>
    <w:rsid w:val="008F4617"/>
    <w:rsid w:val="008F46F6"/>
    <w:rsid w:val="008F4B97"/>
    <w:rsid w:val="008F4BD9"/>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F7"/>
    <w:rsid w:val="008F7AB8"/>
    <w:rsid w:val="008F7B08"/>
    <w:rsid w:val="008F7B7F"/>
    <w:rsid w:val="00900066"/>
    <w:rsid w:val="009001D2"/>
    <w:rsid w:val="00900434"/>
    <w:rsid w:val="009006DF"/>
    <w:rsid w:val="0090078B"/>
    <w:rsid w:val="0090090C"/>
    <w:rsid w:val="00900916"/>
    <w:rsid w:val="009009B7"/>
    <w:rsid w:val="00900A3C"/>
    <w:rsid w:val="00900F42"/>
    <w:rsid w:val="009012FB"/>
    <w:rsid w:val="009016D6"/>
    <w:rsid w:val="00901767"/>
    <w:rsid w:val="009017AC"/>
    <w:rsid w:val="009018C2"/>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3D1"/>
    <w:rsid w:val="009033FC"/>
    <w:rsid w:val="00903775"/>
    <w:rsid w:val="009037B5"/>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DFB"/>
    <w:rsid w:val="00906E66"/>
    <w:rsid w:val="00906FC7"/>
    <w:rsid w:val="0090737C"/>
    <w:rsid w:val="009073A7"/>
    <w:rsid w:val="0090763C"/>
    <w:rsid w:val="0090764D"/>
    <w:rsid w:val="009076E5"/>
    <w:rsid w:val="00907909"/>
    <w:rsid w:val="00907B76"/>
    <w:rsid w:val="00907B7B"/>
    <w:rsid w:val="00907D26"/>
    <w:rsid w:val="00907E74"/>
    <w:rsid w:val="009100B5"/>
    <w:rsid w:val="00910183"/>
    <w:rsid w:val="009104B0"/>
    <w:rsid w:val="00910566"/>
    <w:rsid w:val="009106E0"/>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7A1"/>
    <w:rsid w:val="00916883"/>
    <w:rsid w:val="009168B7"/>
    <w:rsid w:val="00916A90"/>
    <w:rsid w:val="00916C95"/>
    <w:rsid w:val="00916DA6"/>
    <w:rsid w:val="00916EB5"/>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07"/>
    <w:rsid w:val="009358AB"/>
    <w:rsid w:val="00935D2E"/>
    <w:rsid w:val="00935E0D"/>
    <w:rsid w:val="00936052"/>
    <w:rsid w:val="00936058"/>
    <w:rsid w:val="0093610F"/>
    <w:rsid w:val="00936283"/>
    <w:rsid w:val="00936308"/>
    <w:rsid w:val="009363DC"/>
    <w:rsid w:val="0093686B"/>
    <w:rsid w:val="0093694C"/>
    <w:rsid w:val="00936A30"/>
    <w:rsid w:val="00936C59"/>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EBD"/>
    <w:rsid w:val="00940FCC"/>
    <w:rsid w:val="00941022"/>
    <w:rsid w:val="00941029"/>
    <w:rsid w:val="0094104C"/>
    <w:rsid w:val="00941151"/>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F6"/>
    <w:rsid w:val="009434CC"/>
    <w:rsid w:val="00943954"/>
    <w:rsid w:val="00943C07"/>
    <w:rsid w:val="00943CAC"/>
    <w:rsid w:val="00943CD8"/>
    <w:rsid w:val="00943E67"/>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C9C"/>
    <w:rsid w:val="00947DBE"/>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68"/>
    <w:rsid w:val="00951EDA"/>
    <w:rsid w:val="00952206"/>
    <w:rsid w:val="00952355"/>
    <w:rsid w:val="009523D2"/>
    <w:rsid w:val="009527EE"/>
    <w:rsid w:val="0095287E"/>
    <w:rsid w:val="009529B2"/>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91"/>
    <w:rsid w:val="009640E2"/>
    <w:rsid w:val="00964339"/>
    <w:rsid w:val="00964389"/>
    <w:rsid w:val="00964481"/>
    <w:rsid w:val="009645B2"/>
    <w:rsid w:val="00964BD6"/>
    <w:rsid w:val="00964C8E"/>
    <w:rsid w:val="00964DA9"/>
    <w:rsid w:val="00964DF8"/>
    <w:rsid w:val="00964DF9"/>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81"/>
    <w:rsid w:val="00972AA9"/>
    <w:rsid w:val="00972D0A"/>
    <w:rsid w:val="00972D50"/>
    <w:rsid w:val="00972EC1"/>
    <w:rsid w:val="0097327C"/>
    <w:rsid w:val="009734C5"/>
    <w:rsid w:val="0097358A"/>
    <w:rsid w:val="009737BC"/>
    <w:rsid w:val="0097390B"/>
    <w:rsid w:val="00973AA9"/>
    <w:rsid w:val="00973BA5"/>
    <w:rsid w:val="00973BC7"/>
    <w:rsid w:val="00973C6F"/>
    <w:rsid w:val="00974346"/>
    <w:rsid w:val="0097453A"/>
    <w:rsid w:val="00974840"/>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E3"/>
    <w:rsid w:val="0097762E"/>
    <w:rsid w:val="00977672"/>
    <w:rsid w:val="009778A8"/>
    <w:rsid w:val="009778D7"/>
    <w:rsid w:val="009778D9"/>
    <w:rsid w:val="00977901"/>
    <w:rsid w:val="00977C95"/>
    <w:rsid w:val="00977DB1"/>
    <w:rsid w:val="00977EAA"/>
    <w:rsid w:val="00977EEB"/>
    <w:rsid w:val="009800CE"/>
    <w:rsid w:val="00980294"/>
    <w:rsid w:val="009803E7"/>
    <w:rsid w:val="00980426"/>
    <w:rsid w:val="00980428"/>
    <w:rsid w:val="00980533"/>
    <w:rsid w:val="00980571"/>
    <w:rsid w:val="0098066F"/>
    <w:rsid w:val="00980922"/>
    <w:rsid w:val="00980B3B"/>
    <w:rsid w:val="00980BE2"/>
    <w:rsid w:val="00980CAE"/>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E1"/>
    <w:rsid w:val="00985707"/>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40E"/>
    <w:rsid w:val="0099168D"/>
    <w:rsid w:val="009916D6"/>
    <w:rsid w:val="009916EB"/>
    <w:rsid w:val="0099185F"/>
    <w:rsid w:val="00991958"/>
    <w:rsid w:val="00991A0D"/>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515B"/>
    <w:rsid w:val="009C53FC"/>
    <w:rsid w:val="009C57BE"/>
    <w:rsid w:val="009C5981"/>
    <w:rsid w:val="009C59F5"/>
    <w:rsid w:val="009C5CE7"/>
    <w:rsid w:val="009C60EA"/>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B72"/>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6A"/>
    <w:rsid w:val="009F296C"/>
    <w:rsid w:val="009F2981"/>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DFA"/>
    <w:rsid w:val="009F655D"/>
    <w:rsid w:val="009F6708"/>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A5E"/>
    <w:rsid w:val="00A02B02"/>
    <w:rsid w:val="00A02C8B"/>
    <w:rsid w:val="00A02D96"/>
    <w:rsid w:val="00A02FB2"/>
    <w:rsid w:val="00A030C4"/>
    <w:rsid w:val="00A03285"/>
    <w:rsid w:val="00A03291"/>
    <w:rsid w:val="00A0374A"/>
    <w:rsid w:val="00A03A4A"/>
    <w:rsid w:val="00A03A87"/>
    <w:rsid w:val="00A03AF5"/>
    <w:rsid w:val="00A03DD6"/>
    <w:rsid w:val="00A03E42"/>
    <w:rsid w:val="00A04058"/>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EDF"/>
    <w:rsid w:val="00A06F19"/>
    <w:rsid w:val="00A07094"/>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A"/>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8E1"/>
    <w:rsid w:val="00A239A6"/>
    <w:rsid w:val="00A23A20"/>
    <w:rsid w:val="00A23C25"/>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D12"/>
    <w:rsid w:val="00A52EA4"/>
    <w:rsid w:val="00A52F92"/>
    <w:rsid w:val="00A52FBD"/>
    <w:rsid w:val="00A53220"/>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EB5"/>
    <w:rsid w:val="00A60EC1"/>
    <w:rsid w:val="00A60FA4"/>
    <w:rsid w:val="00A610BC"/>
    <w:rsid w:val="00A611EA"/>
    <w:rsid w:val="00A612FE"/>
    <w:rsid w:val="00A61385"/>
    <w:rsid w:val="00A613F1"/>
    <w:rsid w:val="00A61406"/>
    <w:rsid w:val="00A614CE"/>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998"/>
    <w:rsid w:val="00AB0AF6"/>
    <w:rsid w:val="00AB0D4E"/>
    <w:rsid w:val="00AB0E10"/>
    <w:rsid w:val="00AB1052"/>
    <w:rsid w:val="00AB105E"/>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E6"/>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67C"/>
    <w:rsid w:val="00AD17B1"/>
    <w:rsid w:val="00AD17E7"/>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50"/>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6061"/>
    <w:rsid w:val="00AD6091"/>
    <w:rsid w:val="00AD6107"/>
    <w:rsid w:val="00AD6276"/>
    <w:rsid w:val="00AD6287"/>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508"/>
    <w:rsid w:val="00AF370A"/>
    <w:rsid w:val="00AF38D0"/>
    <w:rsid w:val="00AF3AB4"/>
    <w:rsid w:val="00AF3B55"/>
    <w:rsid w:val="00AF3CF6"/>
    <w:rsid w:val="00AF3E38"/>
    <w:rsid w:val="00AF418E"/>
    <w:rsid w:val="00AF4395"/>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62F"/>
    <w:rsid w:val="00B21734"/>
    <w:rsid w:val="00B21834"/>
    <w:rsid w:val="00B218BC"/>
    <w:rsid w:val="00B219E5"/>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F7"/>
    <w:rsid w:val="00B33E57"/>
    <w:rsid w:val="00B33EAD"/>
    <w:rsid w:val="00B33FB6"/>
    <w:rsid w:val="00B34212"/>
    <w:rsid w:val="00B34226"/>
    <w:rsid w:val="00B344CF"/>
    <w:rsid w:val="00B34501"/>
    <w:rsid w:val="00B3459B"/>
    <w:rsid w:val="00B346E1"/>
    <w:rsid w:val="00B34860"/>
    <w:rsid w:val="00B34B63"/>
    <w:rsid w:val="00B34D6F"/>
    <w:rsid w:val="00B34D7D"/>
    <w:rsid w:val="00B34E9F"/>
    <w:rsid w:val="00B35043"/>
    <w:rsid w:val="00B3521D"/>
    <w:rsid w:val="00B35248"/>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4FE"/>
    <w:rsid w:val="00B509D8"/>
    <w:rsid w:val="00B509F7"/>
    <w:rsid w:val="00B50A26"/>
    <w:rsid w:val="00B50AE8"/>
    <w:rsid w:val="00B50B42"/>
    <w:rsid w:val="00B50CC7"/>
    <w:rsid w:val="00B50EA6"/>
    <w:rsid w:val="00B50ECF"/>
    <w:rsid w:val="00B50F55"/>
    <w:rsid w:val="00B51007"/>
    <w:rsid w:val="00B51310"/>
    <w:rsid w:val="00B516F2"/>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C08"/>
    <w:rsid w:val="00B62D2D"/>
    <w:rsid w:val="00B62DDD"/>
    <w:rsid w:val="00B62E5B"/>
    <w:rsid w:val="00B62E5F"/>
    <w:rsid w:val="00B62E67"/>
    <w:rsid w:val="00B62FC9"/>
    <w:rsid w:val="00B63125"/>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A6F"/>
    <w:rsid w:val="00B64B2B"/>
    <w:rsid w:val="00B64B4F"/>
    <w:rsid w:val="00B64BD0"/>
    <w:rsid w:val="00B64C82"/>
    <w:rsid w:val="00B64E6B"/>
    <w:rsid w:val="00B651E6"/>
    <w:rsid w:val="00B6561C"/>
    <w:rsid w:val="00B6580C"/>
    <w:rsid w:val="00B65B15"/>
    <w:rsid w:val="00B65B52"/>
    <w:rsid w:val="00B65B74"/>
    <w:rsid w:val="00B65D11"/>
    <w:rsid w:val="00B65D86"/>
    <w:rsid w:val="00B65E35"/>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71C"/>
    <w:rsid w:val="00B73822"/>
    <w:rsid w:val="00B738C8"/>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718"/>
    <w:rsid w:val="00B757F2"/>
    <w:rsid w:val="00B7599D"/>
    <w:rsid w:val="00B75B34"/>
    <w:rsid w:val="00B75D35"/>
    <w:rsid w:val="00B75D5D"/>
    <w:rsid w:val="00B75ED3"/>
    <w:rsid w:val="00B76075"/>
    <w:rsid w:val="00B760B6"/>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5E1"/>
    <w:rsid w:val="00B775F0"/>
    <w:rsid w:val="00B777A9"/>
    <w:rsid w:val="00B7780D"/>
    <w:rsid w:val="00B77839"/>
    <w:rsid w:val="00B77984"/>
    <w:rsid w:val="00B77C4E"/>
    <w:rsid w:val="00B77EB4"/>
    <w:rsid w:val="00B77EDE"/>
    <w:rsid w:val="00B801AE"/>
    <w:rsid w:val="00B8022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C5E"/>
    <w:rsid w:val="00B96E70"/>
    <w:rsid w:val="00B970C4"/>
    <w:rsid w:val="00B971C9"/>
    <w:rsid w:val="00B974F3"/>
    <w:rsid w:val="00B978A1"/>
    <w:rsid w:val="00B978C5"/>
    <w:rsid w:val="00B97A14"/>
    <w:rsid w:val="00B97C07"/>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50"/>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90"/>
    <w:rsid w:val="00BB4FE5"/>
    <w:rsid w:val="00BB5049"/>
    <w:rsid w:val="00BB522A"/>
    <w:rsid w:val="00BB52C9"/>
    <w:rsid w:val="00BB55B0"/>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739"/>
    <w:rsid w:val="00BD48DB"/>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33A"/>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8A"/>
    <w:rsid w:val="00C01EC5"/>
    <w:rsid w:val="00C01ECC"/>
    <w:rsid w:val="00C01F1D"/>
    <w:rsid w:val="00C02000"/>
    <w:rsid w:val="00C023BE"/>
    <w:rsid w:val="00C025B3"/>
    <w:rsid w:val="00C02687"/>
    <w:rsid w:val="00C0290A"/>
    <w:rsid w:val="00C02997"/>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B66"/>
    <w:rsid w:val="00C11C97"/>
    <w:rsid w:val="00C11D6C"/>
    <w:rsid w:val="00C11DBB"/>
    <w:rsid w:val="00C11F4E"/>
    <w:rsid w:val="00C11FDE"/>
    <w:rsid w:val="00C12044"/>
    <w:rsid w:val="00C12267"/>
    <w:rsid w:val="00C123D5"/>
    <w:rsid w:val="00C12443"/>
    <w:rsid w:val="00C12526"/>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2AC6"/>
    <w:rsid w:val="00C230D3"/>
    <w:rsid w:val="00C23295"/>
    <w:rsid w:val="00C23501"/>
    <w:rsid w:val="00C237A4"/>
    <w:rsid w:val="00C239DD"/>
    <w:rsid w:val="00C23A0F"/>
    <w:rsid w:val="00C23B65"/>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206"/>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179"/>
    <w:rsid w:val="00C34214"/>
    <w:rsid w:val="00C342D3"/>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E1"/>
    <w:rsid w:val="00C45391"/>
    <w:rsid w:val="00C453AF"/>
    <w:rsid w:val="00C453B1"/>
    <w:rsid w:val="00C45562"/>
    <w:rsid w:val="00C457E6"/>
    <w:rsid w:val="00C458D4"/>
    <w:rsid w:val="00C45AA0"/>
    <w:rsid w:val="00C45C58"/>
    <w:rsid w:val="00C4615B"/>
    <w:rsid w:val="00C461CB"/>
    <w:rsid w:val="00C46247"/>
    <w:rsid w:val="00C463DF"/>
    <w:rsid w:val="00C46517"/>
    <w:rsid w:val="00C46533"/>
    <w:rsid w:val="00C4670B"/>
    <w:rsid w:val="00C46835"/>
    <w:rsid w:val="00C46952"/>
    <w:rsid w:val="00C46A53"/>
    <w:rsid w:val="00C46BAB"/>
    <w:rsid w:val="00C46C8B"/>
    <w:rsid w:val="00C46EA5"/>
    <w:rsid w:val="00C471E6"/>
    <w:rsid w:val="00C4720B"/>
    <w:rsid w:val="00C47624"/>
    <w:rsid w:val="00C4766E"/>
    <w:rsid w:val="00C476FD"/>
    <w:rsid w:val="00C4771D"/>
    <w:rsid w:val="00C47B4C"/>
    <w:rsid w:val="00C47C25"/>
    <w:rsid w:val="00C47CA4"/>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B5F"/>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86"/>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892"/>
    <w:rsid w:val="00C62935"/>
    <w:rsid w:val="00C62A61"/>
    <w:rsid w:val="00C62AF8"/>
    <w:rsid w:val="00C62B99"/>
    <w:rsid w:val="00C62CC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7E8"/>
    <w:rsid w:val="00C66846"/>
    <w:rsid w:val="00C66992"/>
    <w:rsid w:val="00C66A12"/>
    <w:rsid w:val="00C66B33"/>
    <w:rsid w:val="00C66C39"/>
    <w:rsid w:val="00C66D18"/>
    <w:rsid w:val="00C67226"/>
    <w:rsid w:val="00C67306"/>
    <w:rsid w:val="00C6753A"/>
    <w:rsid w:val="00C6768B"/>
    <w:rsid w:val="00C6777C"/>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D0F"/>
    <w:rsid w:val="00C73EEE"/>
    <w:rsid w:val="00C744C9"/>
    <w:rsid w:val="00C744DE"/>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6E1"/>
    <w:rsid w:val="00C87812"/>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329"/>
    <w:rsid w:val="00C955C1"/>
    <w:rsid w:val="00C95709"/>
    <w:rsid w:val="00C957DF"/>
    <w:rsid w:val="00C9589E"/>
    <w:rsid w:val="00C958EA"/>
    <w:rsid w:val="00C9596D"/>
    <w:rsid w:val="00C95A4D"/>
    <w:rsid w:val="00C95A57"/>
    <w:rsid w:val="00C95A8A"/>
    <w:rsid w:val="00C95C91"/>
    <w:rsid w:val="00C960AA"/>
    <w:rsid w:val="00C9614B"/>
    <w:rsid w:val="00C96238"/>
    <w:rsid w:val="00C9625C"/>
    <w:rsid w:val="00C9634F"/>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5C4"/>
    <w:rsid w:val="00CA4809"/>
    <w:rsid w:val="00CA4843"/>
    <w:rsid w:val="00CA4B82"/>
    <w:rsid w:val="00CA4D04"/>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D8"/>
    <w:rsid w:val="00CC4C63"/>
    <w:rsid w:val="00CC4C85"/>
    <w:rsid w:val="00CC4EF6"/>
    <w:rsid w:val="00CC4F71"/>
    <w:rsid w:val="00CC5231"/>
    <w:rsid w:val="00CC53D8"/>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CAD"/>
    <w:rsid w:val="00CD1D62"/>
    <w:rsid w:val="00CD1D87"/>
    <w:rsid w:val="00CD1E4C"/>
    <w:rsid w:val="00CD2107"/>
    <w:rsid w:val="00CD21D9"/>
    <w:rsid w:val="00CD2394"/>
    <w:rsid w:val="00CD2644"/>
    <w:rsid w:val="00CD272A"/>
    <w:rsid w:val="00CD2AA2"/>
    <w:rsid w:val="00CD2DD6"/>
    <w:rsid w:val="00CD2E13"/>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39"/>
    <w:rsid w:val="00CE0784"/>
    <w:rsid w:val="00CE0A1A"/>
    <w:rsid w:val="00CE0A71"/>
    <w:rsid w:val="00CE0FDD"/>
    <w:rsid w:val="00CE0FFC"/>
    <w:rsid w:val="00CE1133"/>
    <w:rsid w:val="00CE12CD"/>
    <w:rsid w:val="00CE1341"/>
    <w:rsid w:val="00CE16FC"/>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37"/>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91B"/>
    <w:rsid w:val="00D0196F"/>
    <w:rsid w:val="00D019C8"/>
    <w:rsid w:val="00D01B1A"/>
    <w:rsid w:val="00D01EB5"/>
    <w:rsid w:val="00D0218C"/>
    <w:rsid w:val="00D023E9"/>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D8"/>
    <w:rsid w:val="00D15318"/>
    <w:rsid w:val="00D154C5"/>
    <w:rsid w:val="00D15689"/>
    <w:rsid w:val="00D15719"/>
    <w:rsid w:val="00D15727"/>
    <w:rsid w:val="00D15756"/>
    <w:rsid w:val="00D15914"/>
    <w:rsid w:val="00D1591E"/>
    <w:rsid w:val="00D15A16"/>
    <w:rsid w:val="00D15A4E"/>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74D"/>
    <w:rsid w:val="00D359DE"/>
    <w:rsid w:val="00D35A4B"/>
    <w:rsid w:val="00D35ADA"/>
    <w:rsid w:val="00D35B42"/>
    <w:rsid w:val="00D35C1F"/>
    <w:rsid w:val="00D35C9D"/>
    <w:rsid w:val="00D35FB5"/>
    <w:rsid w:val="00D36029"/>
    <w:rsid w:val="00D36110"/>
    <w:rsid w:val="00D3619D"/>
    <w:rsid w:val="00D3630D"/>
    <w:rsid w:val="00D36488"/>
    <w:rsid w:val="00D36585"/>
    <w:rsid w:val="00D366B8"/>
    <w:rsid w:val="00D36AB3"/>
    <w:rsid w:val="00D36AFD"/>
    <w:rsid w:val="00D36B7B"/>
    <w:rsid w:val="00D37370"/>
    <w:rsid w:val="00D3737F"/>
    <w:rsid w:val="00D373A0"/>
    <w:rsid w:val="00D373BC"/>
    <w:rsid w:val="00D3741C"/>
    <w:rsid w:val="00D374E8"/>
    <w:rsid w:val="00D37653"/>
    <w:rsid w:val="00D376A7"/>
    <w:rsid w:val="00D37843"/>
    <w:rsid w:val="00D378D1"/>
    <w:rsid w:val="00D37BA7"/>
    <w:rsid w:val="00D37F3E"/>
    <w:rsid w:val="00D40012"/>
    <w:rsid w:val="00D40061"/>
    <w:rsid w:val="00D40079"/>
    <w:rsid w:val="00D400AD"/>
    <w:rsid w:val="00D406B9"/>
    <w:rsid w:val="00D406E9"/>
    <w:rsid w:val="00D4077E"/>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52D7"/>
    <w:rsid w:val="00D553C4"/>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9E"/>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DA"/>
    <w:rsid w:val="00D72C8C"/>
    <w:rsid w:val="00D72E0B"/>
    <w:rsid w:val="00D72F8D"/>
    <w:rsid w:val="00D72FE4"/>
    <w:rsid w:val="00D730F6"/>
    <w:rsid w:val="00D73153"/>
    <w:rsid w:val="00D73309"/>
    <w:rsid w:val="00D73419"/>
    <w:rsid w:val="00D734DD"/>
    <w:rsid w:val="00D73918"/>
    <w:rsid w:val="00D73936"/>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802A0"/>
    <w:rsid w:val="00D8043E"/>
    <w:rsid w:val="00D80816"/>
    <w:rsid w:val="00D80B94"/>
    <w:rsid w:val="00D81058"/>
    <w:rsid w:val="00D812F3"/>
    <w:rsid w:val="00D8138B"/>
    <w:rsid w:val="00D813F6"/>
    <w:rsid w:val="00D8161C"/>
    <w:rsid w:val="00D8163F"/>
    <w:rsid w:val="00D81AD1"/>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8DC"/>
    <w:rsid w:val="00DA3A1B"/>
    <w:rsid w:val="00DA3A4C"/>
    <w:rsid w:val="00DA3BCE"/>
    <w:rsid w:val="00DA3C0D"/>
    <w:rsid w:val="00DA3DC3"/>
    <w:rsid w:val="00DA4163"/>
    <w:rsid w:val="00DA417D"/>
    <w:rsid w:val="00DA4482"/>
    <w:rsid w:val="00DA45CE"/>
    <w:rsid w:val="00DA474E"/>
    <w:rsid w:val="00DA480F"/>
    <w:rsid w:val="00DA4909"/>
    <w:rsid w:val="00DA4A1E"/>
    <w:rsid w:val="00DA4A47"/>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375"/>
    <w:rsid w:val="00DA6596"/>
    <w:rsid w:val="00DA65F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5AF"/>
    <w:rsid w:val="00DB7893"/>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5B2"/>
    <w:rsid w:val="00DD3614"/>
    <w:rsid w:val="00DD3615"/>
    <w:rsid w:val="00DD3648"/>
    <w:rsid w:val="00DD36EA"/>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668F"/>
    <w:rsid w:val="00DD68AE"/>
    <w:rsid w:val="00DD6D6F"/>
    <w:rsid w:val="00DD71B0"/>
    <w:rsid w:val="00DD71D1"/>
    <w:rsid w:val="00DD7393"/>
    <w:rsid w:val="00DD76F8"/>
    <w:rsid w:val="00DD7810"/>
    <w:rsid w:val="00DD79E8"/>
    <w:rsid w:val="00DD7FBB"/>
    <w:rsid w:val="00DE06AC"/>
    <w:rsid w:val="00DE09E2"/>
    <w:rsid w:val="00DE0A22"/>
    <w:rsid w:val="00DE0A6B"/>
    <w:rsid w:val="00DE0E08"/>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616"/>
    <w:rsid w:val="00DE584D"/>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65"/>
    <w:rsid w:val="00DF0EF5"/>
    <w:rsid w:val="00DF10AE"/>
    <w:rsid w:val="00DF1140"/>
    <w:rsid w:val="00DF114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3418"/>
    <w:rsid w:val="00DF34E1"/>
    <w:rsid w:val="00DF3518"/>
    <w:rsid w:val="00DF3732"/>
    <w:rsid w:val="00DF39DB"/>
    <w:rsid w:val="00DF3ABD"/>
    <w:rsid w:val="00DF3BDF"/>
    <w:rsid w:val="00DF3D6E"/>
    <w:rsid w:val="00DF3D8B"/>
    <w:rsid w:val="00DF3F0C"/>
    <w:rsid w:val="00DF3F17"/>
    <w:rsid w:val="00DF3F78"/>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F24"/>
    <w:rsid w:val="00E140F5"/>
    <w:rsid w:val="00E14207"/>
    <w:rsid w:val="00E142E5"/>
    <w:rsid w:val="00E1432F"/>
    <w:rsid w:val="00E14579"/>
    <w:rsid w:val="00E14677"/>
    <w:rsid w:val="00E14891"/>
    <w:rsid w:val="00E148A1"/>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1AB"/>
    <w:rsid w:val="00E24202"/>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CCA"/>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820"/>
    <w:rsid w:val="00E32A9B"/>
    <w:rsid w:val="00E32BA7"/>
    <w:rsid w:val="00E32E0B"/>
    <w:rsid w:val="00E32E4A"/>
    <w:rsid w:val="00E3311A"/>
    <w:rsid w:val="00E331E9"/>
    <w:rsid w:val="00E333F2"/>
    <w:rsid w:val="00E3357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641"/>
    <w:rsid w:val="00E5587F"/>
    <w:rsid w:val="00E55DA8"/>
    <w:rsid w:val="00E55FD6"/>
    <w:rsid w:val="00E561B9"/>
    <w:rsid w:val="00E561E6"/>
    <w:rsid w:val="00E561E8"/>
    <w:rsid w:val="00E562E0"/>
    <w:rsid w:val="00E565B1"/>
    <w:rsid w:val="00E566CA"/>
    <w:rsid w:val="00E56AD0"/>
    <w:rsid w:val="00E56E88"/>
    <w:rsid w:val="00E57014"/>
    <w:rsid w:val="00E57413"/>
    <w:rsid w:val="00E5741B"/>
    <w:rsid w:val="00E575E8"/>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D65"/>
    <w:rsid w:val="00E75E93"/>
    <w:rsid w:val="00E75F0F"/>
    <w:rsid w:val="00E75F43"/>
    <w:rsid w:val="00E761ED"/>
    <w:rsid w:val="00E76371"/>
    <w:rsid w:val="00E76599"/>
    <w:rsid w:val="00E766D1"/>
    <w:rsid w:val="00E76729"/>
    <w:rsid w:val="00E767C4"/>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7F8"/>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7C0"/>
    <w:rsid w:val="00E9597B"/>
    <w:rsid w:val="00E95B4D"/>
    <w:rsid w:val="00E95C16"/>
    <w:rsid w:val="00E95D22"/>
    <w:rsid w:val="00E95D2B"/>
    <w:rsid w:val="00E95D94"/>
    <w:rsid w:val="00E9600D"/>
    <w:rsid w:val="00E96019"/>
    <w:rsid w:val="00E961FF"/>
    <w:rsid w:val="00E962AE"/>
    <w:rsid w:val="00E9659B"/>
    <w:rsid w:val="00E9680D"/>
    <w:rsid w:val="00E9692D"/>
    <w:rsid w:val="00E96B56"/>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5B5"/>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C8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46C"/>
    <w:rsid w:val="00EE4561"/>
    <w:rsid w:val="00EE4662"/>
    <w:rsid w:val="00EE497B"/>
    <w:rsid w:val="00EE4AE0"/>
    <w:rsid w:val="00EE4C69"/>
    <w:rsid w:val="00EE4DAF"/>
    <w:rsid w:val="00EE4DB5"/>
    <w:rsid w:val="00EE4F19"/>
    <w:rsid w:val="00EE5107"/>
    <w:rsid w:val="00EE5197"/>
    <w:rsid w:val="00EE5209"/>
    <w:rsid w:val="00EE5560"/>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13"/>
    <w:rsid w:val="00EF4FE3"/>
    <w:rsid w:val="00EF50C6"/>
    <w:rsid w:val="00EF51B4"/>
    <w:rsid w:val="00EF523F"/>
    <w:rsid w:val="00EF5319"/>
    <w:rsid w:val="00EF5433"/>
    <w:rsid w:val="00EF55E4"/>
    <w:rsid w:val="00EF5872"/>
    <w:rsid w:val="00EF5891"/>
    <w:rsid w:val="00EF5A35"/>
    <w:rsid w:val="00EF5E57"/>
    <w:rsid w:val="00EF5F7F"/>
    <w:rsid w:val="00EF622D"/>
    <w:rsid w:val="00EF6264"/>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0D4"/>
    <w:rsid w:val="00F02263"/>
    <w:rsid w:val="00F023D4"/>
    <w:rsid w:val="00F02989"/>
    <w:rsid w:val="00F02C7F"/>
    <w:rsid w:val="00F02CCD"/>
    <w:rsid w:val="00F02FBD"/>
    <w:rsid w:val="00F035D9"/>
    <w:rsid w:val="00F036DF"/>
    <w:rsid w:val="00F03725"/>
    <w:rsid w:val="00F03743"/>
    <w:rsid w:val="00F0375C"/>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7E8"/>
    <w:rsid w:val="00F059A2"/>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7CD"/>
    <w:rsid w:val="00F40880"/>
    <w:rsid w:val="00F4097C"/>
    <w:rsid w:val="00F40984"/>
    <w:rsid w:val="00F40A10"/>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B1E"/>
    <w:rsid w:val="00F56DA2"/>
    <w:rsid w:val="00F56FDF"/>
    <w:rsid w:val="00F57156"/>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739"/>
    <w:rsid w:val="00F8280A"/>
    <w:rsid w:val="00F82A4E"/>
    <w:rsid w:val="00F82B69"/>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F9"/>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D76"/>
    <w:rsid w:val="00F94DA9"/>
    <w:rsid w:val="00F94ED9"/>
    <w:rsid w:val="00F94EE2"/>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4A"/>
    <w:rsid w:val="00FA30A7"/>
    <w:rsid w:val="00FA30ED"/>
    <w:rsid w:val="00FA32A4"/>
    <w:rsid w:val="00FA3453"/>
    <w:rsid w:val="00FA34C0"/>
    <w:rsid w:val="00FA35C1"/>
    <w:rsid w:val="00FA3967"/>
    <w:rsid w:val="00FA3A86"/>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0B"/>
    <w:rsid w:val="00FA79A2"/>
    <w:rsid w:val="00FA7B10"/>
    <w:rsid w:val="00FA7B92"/>
    <w:rsid w:val="00FA7DBE"/>
    <w:rsid w:val="00FA7EE5"/>
    <w:rsid w:val="00FA7FF1"/>
    <w:rsid w:val="00FB00E5"/>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D7"/>
    <w:rsid w:val="00FB3B36"/>
    <w:rsid w:val="00FB3D5D"/>
    <w:rsid w:val="00FB3E1B"/>
    <w:rsid w:val="00FB3E7C"/>
    <w:rsid w:val="00FB4111"/>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837"/>
    <w:rsid w:val="00FB6A07"/>
    <w:rsid w:val="00FB6A7F"/>
    <w:rsid w:val="00FB6B19"/>
    <w:rsid w:val="00FB6D3F"/>
    <w:rsid w:val="00FB7163"/>
    <w:rsid w:val="00FB76D5"/>
    <w:rsid w:val="00FB778D"/>
    <w:rsid w:val="00FB78F6"/>
    <w:rsid w:val="00FB7A00"/>
    <w:rsid w:val="00FB7C32"/>
    <w:rsid w:val="00FB7CE7"/>
    <w:rsid w:val="00FB7D1C"/>
    <w:rsid w:val="00FB7F87"/>
    <w:rsid w:val="00FB7FDF"/>
    <w:rsid w:val="00FB7FE4"/>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7CF"/>
    <w:rsid w:val="00FC48C1"/>
    <w:rsid w:val="00FC4C55"/>
    <w:rsid w:val="00FC4D5A"/>
    <w:rsid w:val="00FC4F22"/>
    <w:rsid w:val="00FC5100"/>
    <w:rsid w:val="00FC54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81"/>
    <w:rsid w:val="00FC6C51"/>
    <w:rsid w:val="00FC6CF7"/>
    <w:rsid w:val="00FC6E2B"/>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409"/>
    <w:rsid w:val="00FD15BD"/>
    <w:rsid w:val="00FD16FA"/>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52A"/>
    <w:rsid w:val="00FF2904"/>
    <w:rsid w:val="00FF2A1E"/>
    <w:rsid w:val="00FF2AA3"/>
    <w:rsid w:val="00FF2BB9"/>
    <w:rsid w:val="00FF2C30"/>
    <w:rsid w:val="00FF2C51"/>
    <w:rsid w:val="00FF2CE4"/>
    <w:rsid w:val="00FF2D30"/>
    <w:rsid w:val="00FF2E5E"/>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5B"/>
    <w:rsid w:val="00FF675B"/>
    <w:rsid w:val="00FF68DC"/>
    <w:rsid w:val="00FF69B6"/>
    <w:rsid w:val="00FF6AD6"/>
    <w:rsid w:val="00FF6B4B"/>
    <w:rsid w:val="00FF6B6B"/>
    <w:rsid w:val="00FF6C65"/>
    <w:rsid w:val="00FF716A"/>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E54BC-B88B-4FDA-A333-112D46FC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61</cp:revision>
  <cp:lastPrinted>2020-09-01T16:06:00Z</cp:lastPrinted>
  <dcterms:created xsi:type="dcterms:W3CDTF">2020-09-08T17:32:00Z</dcterms:created>
  <dcterms:modified xsi:type="dcterms:W3CDTF">2020-09-08T23:23:00Z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